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E59F7" w14:textId="05CB50E4" w:rsidR="00E30E61" w:rsidRDefault="001C7E43" w:rsidP="001C7E43">
      <w:pPr>
        <w:spacing w:line="276" w:lineRule="auto"/>
        <w:ind w:left="-1080" w:right="-772"/>
        <w:rPr>
          <w:rFonts w:asciiTheme="majorHAnsi" w:hAnsiTheme="majorHAnsi"/>
          <w:b/>
          <w:noProof/>
          <w:color w:val="000000" w:themeColor="text1"/>
          <w:sz w:val="32"/>
          <w:szCs w:val="32"/>
          <w:lang w:eastAsia="en-IE"/>
        </w:rPr>
      </w:pPr>
      <w:bookmarkStart w:id="0" w:name="_GoBack"/>
      <w:bookmarkEnd w:id="0"/>
      <w:r>
        <w:rPr>
          <w:rFonts w:asciiTheme="majorHAnsi" w:hAnsiTheme="majorHAnsi"/>
          <w:b/>
          <w:noProof/>
          <w:color w:val="000000" w:themeColor="text1"/>
          <w:sz w:val="32"/>
          <w:szCs w:val="32"/>
          <w:lang w:eastAsia="en-IE"/>
        </w:rPr>
        <w:drawing>
          <wp:inline distT="0" distB="0" distL="0" distR="0" wp14:anchorId="005E2B13" wp14:editId="50027DEF">
            <wp:extent cx="7562850" cy="10694035"/>
            <wp:effectExtent l="0" t="0" r="0" b="0"/>
            <wp:docPr id="2" name="Picture 2" title="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7566119" cy="10698658"/>
                    </a:xfrm>
                    <a:prstGeom prst="rect">
                      <a:avLst/>
                    </a:prstGeom>
                  </pic:spPr>
                </pic:pic>
              </a:graphicData>
            </a:graphic>
          </wp:inline>
        </w:drawing>
      </w:r>
      <w:r>
        <w:rPr>
          <w:noProof/>
          <w:lang w:eastAsia="en-IE"/>
        </w:rPr>
        <mc:AlternateContent>
          <mc:Choice Requires="wps">
            <w:drawing>
              <wp:anchor distT="0" distB="0" distL="114300" distR="114300" simplePos="0" relativeHeight="251659264" behindDoc="0" locked="0" layoutInCell="1" allowOverlap="1" wp14:anchorId="25868794" wp14:editId="4DE5F71D">
                <wp:simplePos x="0" y="0"/>
                <wp:positionH relativeFrom="column">
                  <wp:posOffset>-34925</wp:posOffset>
                </wp:positionH>
                <wp:positionV relativeFrom="paragraph">
                  <wp:posOffset>3340100</wp:posOffset>
                </wp:positionV>
                <wp:extent cx="5347504" cy="1817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47504" cy="1817225"/>
                        </a:xfrm>
                        <a:prstGeom prst="rect">
                          <a:avLst/>
                        </a:prstGeom>
                        <a:noFill/>
                        <a:ln w="6350">
                          <a:noFill/>
                        </a:ln>
                      </wps:spPr>
                      <wps:txbx>
                        <w:txbxContent>
                          <w:p w14:paraId="101A0E30" w14:textId="1A2C96E3" w:rsidR="00205E56" w:rsidRDefault="005D566B" w:rsidP="006661D6">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Board Induction Checklist</w:t>
                            </w:r>
                          </w:p>
                          <w:p w14:paraId="0AB98DED" w14:textId="196A99A2" w:rsidR="00F21CE1" w:rsidRPr="006661D6" w:rsidRDefault="00B63C26" w:rsidP="006661D6">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 xml:space="preserve">Sample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25868794">
                <v:stroke joinstyle="miter"/>
                <v:path gradientshapeok="t" o:connecttype="rect"/>
              </v:shapetype>
              <v:shape id="Text Box 3" style="position:absolute;left:0;text-align:left;margin-left:-2.75pt;margin-top:263pt;width:421.05pt;height:1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">
                <v:textbox>
                  <w:txbxContent>
                    <w:p w:rsidR="00205E56" w:rsidP="006661D6" w:rsidRDefault="005D566B" w14:paraId="101A0E30" w14:textId="1A2C96E3">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Board Induction Checklist</w:t>
                      </w:r>
                    </w:p>
                    <w:p w:rsidRPr="006661D6" w:rsidR="00F21CE1" w:rsidP="006661D6" w:rsidRDefault="00B63C26" w14:paraId="0AB98DED" w14:textId="196A99A2">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 xml:space="preserve">Sample </w:t>
                      </w:r>
                    </w:p>
                  </w:txbxContent>
                </v:textbox>
              </v:shape>
            </w:pict>
          </mc:Fallback>
        </mc:AlternateContent>
      </w:r>
      <w:r>
        <w:rPr>
          <w:noProof/>
          <w:lang w:eastAsia="en-IE"/>
        </w:rPr>
        <mc:AlternateContent>
          <mc:Choice Requires="wps">
            <w:drawing>
              <wp:anchor distT="0" distB="0" distL="114300" distR="114300" simplePos="0" relativeHeight="251661312" behindDoc="0" locked="0" layoutInCell="1" allowOverlap="1" wp14:anchorId="0B738779" wp14:editId="2C81CB2F">
                <wp:simplePos x="0" y="0"/>
                <wp:positionH relativeFrom="margin">
                  <wp:align>left</wp:align>
                </wp:positionH>
                <wp:positionV relativeFrom="paragraph">
                  <wp:posOffset>1724025</wp:posOffset>
                </wp:positionV>
                <wp:extent cx="4543425"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4543425" cy="581025"/>
                        </a:xfrm>
                        <a:prstGeom prst="rect">
                          <a:avLst/>
                        </a:prstGeom>
                        <a:noFill/>
                        <a:ln w="6350">
                          <a:noFill/>
                        </a:ln>
                      </wps:spPr>
                      <wps:txbx>
                        <w:txbxContent>
                          <w:p w14:paraId="20DB0DEE" w14:textId="68BC4001" w:rsidR="006661D6" w:rsidRPr="006661D6" w:rsidRDefault="006661D6" w:rsidP="001C7E43">
                            <w:pPr>
                              <w:spacing w:after="120"/>
                              <w:jc w:val="both"/>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 style="position:absolute;left:0;text-align:left;margin-left:0;margin-top:135.75pt;width:357.75pt;height:45.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" w14:anchorId="0B738779">
                <v:textbox>
                  <w:txbxContent>
                    <w:p w:rsidRPr="006661D6" w:rsidR="006661D6" w:rsidP="001C7E43" w:rsidRDefault="006661D6" w14:paraId="20DB0DEE" w14:textId="68BC4001">
                      <w:pPr>
                        <w:spacing w:after="120"/>
                        <w:jc w:val="both"/>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v:textbox>
                <w10:wrap anchorx="margin"/>
              </v:shape>
            </w:pict>
          </mc:Fallback>
        </mc:AlternateContent>
      </w:r>
    </w:p>
    <w:p w14:paraId="67CBB901" w14:textId="0B2D4514" w:rsidR="00CF4181" w:rsidRPr="006630A1" w:rsidRDefault="00CF4181" w:rsidP="00CF4181">
      <w:pPr>
        <w:pStyle w:val="SIHeading1"/>
      </w:pPr>
      <w:r>
        <w:lastRenderedPageBreak/>
        <w:t>Disclaimer</w:t>
      </w:r>
    </w:p>
    <w:p w14:paraId="04542D25" w14:textId="2B12A156" w:rsidR="24CB31BE" w:rsidRDefault="24CB31BE" w:rsidP="003322A6">
      <w:pPr>
        <w:spacing w:line="276" w:lineRule="auto"/>
        <w:rPr>
          <w:rFonts w:ascii="Calibri" w:eastAsia="Calibri" w:hAnsi="Calibri" w:cs="Calibri"/>
          <w:sz w:val="22"/>
          <w:szCs w:val="22"/>
        </w:rPr>
      </w:pPr>
      <w:r w:rsidRPr="40DBB189">
        <w:rPr>
          <w:rFonts w:ascii="Calibri" w:eastAsia="Calibri" w:hAnsi="Calibri" w:cs="Calibri"/>
          <w:sz w:val="22"/>
          <w:szCs w:val="22"/>
        </w:rPr>
        <w:t xml:space="preserve">Sport Ireland is making available a range of resources including guidance notes, policy documents and templates for selected areas aligned to the Governance Code for Sport which will support sport organisations, boards, management and staff in the development of relevant governance processes and procedures particular to their own organisation. </w:t>
      </w:r>
    </w:p>
    <w:p w14:paraId="52FBB119" w14:textId="7939DEBD" w:rsidR="24CB31BE" w:rsidRDefault="24CB31BE" w:rsidP="003322A6">
      <w:pPr>
        <w:spacing w:line="276" w:lineRule="auto"/>
        <w:rPr>
          <w:rFonts w:ascii="Calibri" w:eastAsia="Calibri" w:hAnsi="Calibri" w:cs="Calibri"/>
          <w:sz w:val="22"/>
          <w:szCs w:val="22"/>
        </w:rPr>
      </w:pPr>
      <w:r w:rsidRPr="40DBB189">
        <w:rPr>
          <w:rFonts w:ascii="Calibri" w:eastAsia="Calibri" w:hAnsi="Calibri" w:cs="Calibri"/>
          <w:sz w:val="22"/>
          <w:szCs w:val="22"/>
        </w:rPr>
        <w:t>For the avoidance of doubt, the final decision on the nature, type, extent and format of approved governance policies, procedures and processes for each organisation is a matter for the board / highest governing structure of the organisation and the resources and material provided may assist the approval process.</w:t>
      </w:r>
    </w:p>
    <w:p w14:paraId="47631B1C" w14:textId="6BFBCBE3" w:rsidR="24CB31BE" w:rsidRPr="003322A6" w:rsidRDefault="24CB31BE" w:rsidP="003322A6">
      <w:pPr>
        <w:spacing w:line="276" w:lineRule="auto"/>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nor is it intended to be, a definitive statement of the law and it does not constitute legal advice. This document is not a substitute for professional advice from an appropriately qualified source and it is recommended that sport organisations consult their governing document or obtain their own independent legal advice where necessary. </w:t>
      </w:r>
    </w:p>
    <w:p w14:paraId="3218ECD2" w14:textId="4D256F3D" w:rsidR="24CB31BE" w:rsidRPr="003322A6" w:rsidRDefault="24CB31BE" w:rsidP="003322A6">
      <w:pPr>
        <w:spacing w:line="276" w:lineRule="auto"/>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Sport Ireland does not accept </w:t>
      </w:r>
      <w:r w:rsidRPr="40DBB189">
        <w:rPr>
          <w:rFonts w:ascii="Calibri" w:eastAsia="Calibri" w:hAnsi="Calibri" w:cs="Calibri"/>
          <w:color w:val="000000" w:themeColor="text1"/>
          <w:sz w:val="22"/>
          <w:szCs w:val="22"/>
        </w:rPr>
        <w:t xml:space="preserve">any </w:t>
      </w:r>
      <w:r w:rsidRPr="003322A6">
        <w:rPr>
          <w:rFonts w:ascii="Calibri" w:eastAsia="Calibri" w:hAnsi="Calibri" w:cs="Calibri"/>
          <w:color w:val="000000" w:themeColor="text1"/>
          <w:sz w:val="22"/>
          <w:szCs w:val="22"/>
        </w:rPr>
        <w:t>responsibility or liability for any errors, inaccuracies or omissions in this document.</w:t>
      </w:r>
    </w:p>
    <w:p w14:paraId="5B90B2CA" w14:textId="36F13CDC" w:rsidR="00EC60B5" w:rsidRDefault="00EC60B5" w:rsidP="00D34A67">
      <w:pPr>
        <w:jc w:val="both"/>
        <w:rPr>
          <w:rFonts w:ascii="Calibri" w:hAnsi="Calibri" w:cs="Calibri"/>
          <w:i/>
          <w:iCs/>
          <w:sz w:val="22"/>
          <w:szCs w:val="22"/>
        </w:rPr>
      </w:pPr>
    </w:p>
    <w:p w14:paraId="48EEA93F" w14:textId="77777777" w:rsidR="00EC60B5" w:rsidRDefault="00EC60B5">
      <w:pPr>
        <w:rPr>
          <w:rFonts w:ascii="Calibri" w:hAnsi="Calibri" w:cs="Calibri"/>
          <w:i/>
          <w:iCs/>
          <w:sz w:val="22"/>
          <w:szCs w:val="22"/>
        </w:rPr>
      </w:pPr>
      <w:r>
        <w:rPr>
          <w:rFonts w:ascii="Calibri" w:hAnsi="Calibri" w:cs="Calibri"/>
          <w:i/>
          <w:iCs/>
          <w:sz w:val="22"/>
          <w:szCs w:val="22"/>
        </w:rPr>
        <w:br w:type="page"/>
      </w:r>
    </w:p>
    <w:p w14:paraId="548A6BCC" w14:textId="2DD7F211" w:rsidR="00372BDF" w:rsidRPr="00EC60B5" w:rsidRDefault="00B63C26" w:rsidP="00EC60B5">
      <w:pPr>
        <w:pStyle w:val="SIHeader2"/>
        <w:rPr>
          <w:rFonts w:cstheme="minorBidi"/>
        </w:rPr>
      </w:pPr>
      <w:r>
        <w:lastRenderedPageBreak/>
        <w:t>Purpose</w:t>
      </w:r>
    </w:p>
    <w:p w14:paraId="47A0D4C0" w14:textId="2C4F76A9" w:rsidR="00915B0F" w:rsidRDefault="00AE435D" w:rsidP="77E13957">
      <w:pPr>
        <w:spacing w:line="360" w:lineRule="auto"/>
        <w:jc w:val="both"/>
        <w:rPr>
          <w:rFonts w:ascii="Calibri" w:eastAsiaTheme="minorEastAsia" w:hAnsi="Calibri" w:cs="Calibri"/>
          <w:sz w:val="22"/>
          <w:szCs w:val="22"/>
          <w:lang w:eastAsia="en-US"/>
        </w:rPr>
      </w:pPr>
      <w:r w:rsidRPr="77E13957">
        <w:rPr>
          <w:rFonts w:ascii="Calibri" w:eastAsiaTheme="minorEastAsia" w:hAnsi="Calibri" w:cs="Calibri"/>
          <w:sz w:val="22"/>
          <w:szCs w:val="22"/>
          <w:lang w:eastAsia="en-US"/>
        </w:rPr>
        <w:t xml:space="preserve">The Board shall ensure that on appointment, Board members receive a formal letter of appointment setting out clearly what is expected of them in terms of </w:t>
      </w:r>
      <w:r w:rsidR="00A258F6" w:rsidRPr="77E13957">
        <w:rPr>
          <w:rFonts w:ascii="Calibri" w:eastAsiaTheme="minorEastAsia" w:hAnsi="Calibri" w:cs="Calibri"/>
          <w:sz w:val="22"/>
          <w:szCs w:val="22"/>
          <w:lang w:eastAsia="en-US"/>
        </w:rPr>
        <w:t xml:space="preserve">fiduciary responsibility, </w:t>
      </w:r>
      <w:r w:rsidRPr="77E13957">
        <w:rPr>
          <w:rFonts w:ascii="Calibri" w:eastAsiaTheme="minorEastAsia" w:hAnsi="Calibri" w:cs="Calibri"/>
          <w:sz w:val="22"/>
          <w:szCs w:val="22"/>
          <w:lang w:eastAsia="en-US"/>
        </w:rPr>
        <w:t>time commitment, committee service</w:t>
      </w:r>
      <w:r w:rsidR="00756B45" w:rsidRPr="77E13957">
        <w:rPr>
          <w:rFonts w:ascii="Calibri" w:eastAsiaTheme="minorEastAsia" w:hAnsi="Calibri" w:cs="Calibri"/>
          <w:sz w:val="22"/>
          <w:szCs w:val="22"/>
          <w:lang w:eastAsia="en-US"/>
        </w:rPr>
        <w:t xml:space="preserve"> (if applicable)</w:t>
      </w:r>
      <w:r w:rsidRPr="77E13957">
        <w:rPr>
          <w:rFonts w:ascii="Calibri" w:eastAsiaTheme="minorEastAsia" w:hAnsi="Calibri" w:cs="Calibri"/>
          <w:sz w:val="22"/>
          <w:szCs w:val="22"/>
          <w:lang w:eastAsia="en-US"/>
        </w:rPr>
        <w:t xml:space="preserve">, and involvement outside Board meetings. Orientation of Board members should occur before their attendance at a meeting. </w:t>
      </w:r>
      <w:r w:rsidR="00915B0F" w:rsidRPr="77E13957">
        <w:rPr>
          <w:rFonts w:ascii="Calibri" w:eastAsiaTheme="minorEastAsia" w:hAnsi="Calibri" w:cs="Calibri"/>
          <w:sz w:val="22"/>
          <w:szCs w:val="22"/>
          <w:lang w:eastAsia="en-US"/>
        </w:rPr>
        <w:t xml:space="preserve"> This information session should include an explanation and discussion of the history (vision, mission, strategy, ethics, ethos, values, culture, etc.), and structure (Board, committee, </w:t>
      </w:r>
      <w:r w:rsidR="00756B45" w:rsidRPr="77E13957">
        <w:rPr>
          <w:rFonts w:ascii="Calibri" w:eastAsiaTheme="minorEastAsia" w:hAnsi="Calibri" w:cs="Calibri"/>
          <w:sz w:val="22"/>
          <w:szCs w:val="22"/>
          <w:lang w:eastAsia="en-US"/>
        </w:rPr>
        <w:t xml:space="preserve">executive and </w:t>
      </w:r>
      <w:r w:rsidR="00915B0F" w:rsidRPr="77E13957">
        <w:rPr>
          <w:rFonts w:ascii="Calibri" w:eastAsiaTheme="minorEastAsia" w:hAnsi="Calibri" w:cs="Calibri"/>
          <w:sz w:val="22"/>
          <w:szCs w:val="22"/>
          <w:lang w:eastAsia="en-US"/>
        </w:rPr>
        <w:t>department</w:t>
      </w:r>
      <w:r w:rsidR="00756B45" w:rsidRPr="77E13957">
        <w:rPr>
          <w:rFonts w:ascii="Calibri" w:eastAsiaTheme="minorEastAsia" w:hAnsi="Calibri" w:cs="Calibri"/>
          <w:sz w:val="22"/>
          <w:szCs w:val="22"/>
          <w:lang w:eastAsia="en-US"/>
        </w:rPr>
        <w:t>/business units</w:t>
      </w:r>
      <w:r w:rsidR="00915B0F" w:rsidRPr="77E13957">
        <w:rPr>
          <w:rFonts w:ascii="Calibri" w:eastAsiaTheme="minorEastAsia" w:hAnsi="Calibri" w:cs="Calibri"/>
          <w:sz w:val="22"/>
          <w:szCs w:val="22"/>
          <w:lang w:eastAsia="en-US"/>
        </w:rPr>
        <w:t xml:space="preserve">, etc.) of the organisation.  Consideration should be given to </w:t>
      </w:r>
      <w:r w:rsidR="00FF429B">
        <w:rPr>
          <w:rFonts w:ascii="Calibri" w:eastAsiaTheme="minorEastAsia" w:hAnsi="Calibri" w:cs="Calibri"/>
          <w:sz w:val="22"/>
          <w:szCs w:val="22"/>
          <w:lang w:eastAsia="en-US"/>
        </w:rPr>
        <w:t xml:space="preserve">explain </w:t>
      </w:r>
      <w:r w:rsidR="00915B0F" w:rsidRPr="77E13957">
        <w:rPr>
          <w:rFonts w:ascii="Calibri" w:eastAsiaTheme="minorEastAsia" w:hAnsi="Calibri" w:cs="Calibri"/>
          <w:sz w:val="22"/>
          <w:szCs w:val="22"/>
          <w:lang w:eastAsia="en-US"/>
        </w:rPr>
        <w:t xml:space="preserve">any terminology or </w:t>
      </w:r>
      <w:r w:rsidR="42400721" w:rsidRPr="77E13957">
        <w:rPr>
          <w:rFonts w:ascii="Calibri" w:eastAsiaTheme="minorEastAsia" w:hAnsi="Calibri" w:cs="Calibri"/>
          <w:sz w:val="22"/>
          <w:szCs w:val="22"/>
          <w:lang w:eastAsia="en-US"/>
        </w:rPr>
        <w:t>jargon</w:t>
      </w:r>
      <w:r w:rsidR="00915B0F" w:rsidRPr="77E13957">
        <w:rPr>
          <w:rFonts w:ascii="Calibri" w:eastAsiaTheme="minorEastAsia" w:hAnsi="Calibri" w:cs="Calibri"/>
          <w:sz w:val="22"/>
          <w:szCs w:val="22"/>
          <w:lang w:eastAsia="en-US"/>
        </w:rPr>
        <w:t xml:space="preserve"> used either within the organisations or sector. </w:t>
      </w:r>
    </w:p>
    <w:p w14:paraId="63CD7528" w14:textId="77777777" w:rsidR="00B12C56" w:rsidRDefault="00B12C56" w:rsidP="36FC6A31">
      <w:pPr>
        <w:spacing w:line="360" w:lineRule="auto"/>
        <w:jc w:val="both"/>
        <w:rPr>
          <w:rFonts w:ascii="Calibri" w:eastAsiaTheme="minorEastAsia" w:hAnsi="Calibri" w:cs="Calibri"/>
          <w:sz w:val="22"/>
          <w:szCs w:val="22"/>
          <w:lang w:eastAsia="en-US"/>
        </w:rPr>
      </w:pPr>
    </w:p>
    <w:p w14:paraId="2392D38D" w14:textId="27B125A2" w:rsidR="00756B45" w:rsidRDefault="00915B0F" w:rsidP="77E13957">
      <w:pPr>
        <w:spacing w:line="360" w:lineRule="auto"/>
        <w:jc w:val="both"/>
        <w:rPr>
          <w:rFonts w:ascii="Calibri" w:eastAsiaTheme="minorEastAsia" w:hAnsi="Calibri" w:cs="Calibri"/>
          <w:sz w:val="22"/>
          <w:szCs w:val="22"/>
          <w:lang w:eastAsia="en-US"/>
        </w:rPr>
      </w:pPr>
      <w:r w:rsidRPr="77E13957">
        <w:rPr>
          <w:rFonts w:ascii="Calibri" w:eastAsiaTheme="minorEastAsia" w:hAnsi="Calibri" w:cs="Calibri"/>
          <w:sz w:val="22"/>
          <w:szCs w:val="22"/>
          <w:lang w:eastAsia="en-US"/>
        </w:rPr>
        <w:t xml:space="preserve">A board induction pack should </w:t>
      </w:r>
      <w:r w:rsidR="00775C05" w:rsidRPr="77E13957">
        <w:rPr>
          <w:rFonts w:ascii="Calibri" w:eastAsiaTheme="minorEastAsia" w:hAnsi="Calibri" w:cs="Calibri"/>
          <w:sz w:val="22"/>
          <w:szCs w:val="22"/>
          <w:lang w:eastAsia="en-US"/>
        </w:rPr>
        <w:t xml:space="preserve">include </w:t>
      </w:r>
      <w:r w:rsidRPr="77E13957">
        <w:rPr>
          <w:rFonts w:ascii="Calibri" w:eastAsiaTheme="minorEastAsia" w:hAnsi="Calibri" w:cs="Calibri"/>
          <w:sz w:val="22"/>
          <w:szCs w:val="22"/>
          <w:lang w:eastAsia="en-US"/>
        </w:rPr>
        <w:t>all key documents required by the board member</w:t>
      </w:r>
      <w:r w:rsidR="00756B45" w:rsidRPr="77E13957">
        <w:rPr>
          <w:rFonts w:ascii="Calibri" w:eastAsiaTheme="minorEastAsia" w:hAnsi="Calibri" w:cs="Calibri"/>
          <w:sz w:val="22"/>
          <w:szCs w:val="22"/>
          <w:lang w:eastAsia="en-US"/>
        </w:rPr>
        <w:t xml:space="preserve"> for the fulfilment of their tasks and functions and </w:t>
      </w:r>
      <w:r w:rsidR="5FC9CE9D" w:rsidRPr="77E13957">
        <w:rPr>
          <w:rFonts w:ascii="Calibri" w:eastAsiaTheme="minorEastAsia" w:hAnsi="Calibri" w:cs="Calibri"/>
          <w:sz w:val="22"/>
          <w:szCs w:val="22"/>
          <w:lang w:eastAsia="en-US"/>
        </w:rPr>
        <w:t xml:space="preserve">be </w:t>
      </w:r>
      <w:r w:rsidR="00756B45" w:rsidRPr="77E13957">
        <w:rPr>
          <w:rFonts w:ascii="Calibri" w:eastAsiaTheme="minorEastAsia" w:hAnsi="Calibri" w:cs="Calibri"/>
          <w:sz w:val="22"/>
          <w:szCs w:val="22"/>
          <w:lang w:eastAsia="en-US"/>
        </w:rPr>
        <w:t>provided to newly-appointed board members</w:t>
      </w:r>
      <w:r w:rsidRPr="77E13957">
        <w:rPr>
          <w:rFonts w:ascii="Calibri" w:eastAsiaTheme="minorEastAsia" w:hAnsi="Calibri" w:cs="Calibri"/>
          <w:sz w:val="22"/>
          <w:szCs w:val="22"/>
          <w:lang w:eastAsia="en-US"/>
        </w:rPr>
        <w:t xml:space="preserve">. </w:t>
      </w:r>
      <w:r w:rsidR="000F6898" w:rsidRPr="77E13957">
        <w:rPr>
          <w:rFonts w:ascii="Calibri" w:eastAsiaTheme="minorEastAsia" w:hAnsi="Calibri" w:cs="Calibri"/>
          <w:sz w:val="22"/>
          <w:szCs w:val="22"/>
          <w:lang w:eastAsia="en-US"/>
        </w:rPr>
        <w:t>A Board Handbook is a good</w:t>
      </w:r>
      <w:r w:rsidR="00B76155" w:rsidRPr="77E13957">
        <w:rPr>
          <w:rFonts w:ascii="Calibri" w:eastAsiaTheme="minorEastAsia" w:hAnsi="Calibri" w:cs="Calibri"/>
          <w:sz w:val="22"/>
          <w:szCs w:val="22"/>
          <w:lang w:eastAsia="en-US"/>
        </w:rPr>
        <w:t xml:space="preserve"> means of collating much of the information required</w:t>
      </w:r>
      <w:r w:rsidR="00A11402" w:rsidRPr="77E13957">
        <w:rPr>
          <w:rFonts w:ascii="Calibri" w:eastAsiaTheme="minorEastAsia" w:hAnsi="Calibri" w:cs="Calibri"/>
          <w:sz w:val="22"/>
          <w:szCs w:val="22"/>
          <w:lang w:eastAsia="en-US"/>
        </w:rPr>
        <w:t>.</w:t>
      </w:r>
    </w:p>
    <w:p w14:paraId="5DA1E8E1" w14:textId="77777777" w:rsidR="00FF429B" w:rsidRDefault="00FF429B" w:rsidP="77E13957">
      <w:pPr>
        <w:spacing w:line="360" w:lineRule="auto"/>
        <w:jc w:val="both"/>
        <w:rPr>
          <w:rFonts w:ascii="Calibri" w:eastAsiaTheme="minorEastAsia" w:hAnsi="Calibri" w:cs="Calibri"/>
          <w:sz w:val="22"/>
          <w:szCs w:val="22"/>
          <w:lang w:eastAsia="en-US"/>
        </w:rPr>
      </w:pPr>
    </w:p>
    <w:p w14:paraId="44E078D3" w14:textId="50F59120" w:rsidR="00915B0F" w:rsidRDefault="00756B45" w:rsidP="77E13957">
      <w:pPr>
        <w:spacing w:line="360" w:lineRule="auto"/>
        <w:jc w:val="both"/>
        <w:rPr>
          <w:rFonts w:ascii="Calibri" w:eastAsiaTheme="minorEastAsia" w:hAnsi="Calibri" w:cs="Calibri"/>
          <w:sz w:val="22"/>
          <w:szCs w:val="22"/>
          <w:lang w:eastAsia="en-US"/>
        </w:rPr>
      </w:pPr>
      <w:r w:rsidRPr="77E13957">
        <w:rPr>
          <w:rFonts w:ascii="Calibri" w:eastAsiaTheme="minorEastAsia" w:hAnsi="Calibri" w:cs="Calibri"/>
          <w:sz w:val="22"/>
          <w:szCs w:val="22"/>
          <w:lang w:eastAsia="en-US"/>
        </w:rPr>
        <w:t xml:space="preserve">Newly-appointed members should meet (ideally face to face) </w:t>
      </w:r>
      <w:r w:rsidR="000C6E97" w:rsidRPr="77E13957">
        <w:rPr>
          <w:rFonts w:ascii="Calibri" w:eastAsiaTheme="minorEastAsia" w:hAnsi="Calibri" w:cs="Calibri"/>
          <w:sz w:val="22"/>
          <w:szCs w:val="22"/>
          <w:lang w:eastAsia="en-US"/>
        </w:rPr>
        <w:t xml:space="preserve">with the Chair, the </w:t>
      </w:r>
      <w:r w:rsidRPr="77E13957">
        <w:rPr>
          <w:rFonts w:ascii="Calibri" w:eastAsiaTheme="minorEastAsia" w:hAnsi="Calibri" w:cs="Calibri"/>
          <w:sz w:val="22"/>
          <w:szCs w:val="22"/>
          <w:lang w:eastAsia="en-US"/>
        </w:rPr>
        <w:t xml:space="preserve">Board </w:t>
      </w:r>
      <w:r w:rsidR="000C6E97" w:rsidRPr="77E13957">
        <w:rPr>
          <w:rFonts w:ascii="Calibri" w:eastAsiaTheme="minorEastAsia" w:hAnsi="Calibri" w:cs="Calibri"/>
          <w:sz w:val="22"/>
          <w:szCs w:val="22"/>
          <w:lang w:eastAsia="en-US"/>
        </w:rPr>
        <w:t xml:space="preserve">Secretary </w:t>
      </w:r>
      <w:r w:rsidRPr="77E13957">
        <w:rPr>
          <w:rFonts w:ascii="Calibri" w:eastAsiaTheme="minorEastAsia" w:hAnsi="Calibri" w:cs="Calibri"/>
          <w:sz w:val="22"/>
          <w:szCs w:val="22"/>
          <w:lang w:eastAsia="en-US"/>
        </w:rPr>
        <w:t>and the head of the executive (CEO/</w:t>
      </w:r>
      <w:r w:rsidR="6271CB20" w:rsidRPr="77E13957">
        <w:rPr>
          <w:rFonts w:ascii="Calibri" w:eastAsiaTheme="minorEastAsia" w:hAnsi="Calibri" w:cs="Calibri"/>
          <w:sz w:val="22"/>
          <w:szCs w:val="22"/>
          <w:lang w:eastAsia="en-US"/>
        </w:rPr>
        <w:t>Coordinator</w:t>
      </w:r>
      <w:r w:rsidRPr="77E13957">
        <w:rPr>
          <w:rFonts w:ascii="Calibri" w:eastAsiaTheme="minorEastAsia" w:hAnsi="Calibri" w:cs="Calibri"/>
          <w:sz w:val="22"/>
          <w:szCs w:val="22"/>
          <w:lang w:eastAsia="en-US"/>
        </w:rPr>
        <w:t>/Programme Manager) to ensure there is clarity and good understanding of the roles and functions of the member and allow</w:t>
      </w:r>
      <w:r w:rsidR="000C6E97" w:rsidRPr="77E13957">
        <w:rPr>
          <w:rFonts w:ascii="Calibri" w:eastAsiaTheme="minorEastAsia" w:hAnsi="Calibri" w:cs="Calibri"/>
          <w:sz w:val="22"/>
          <w:szCs w:val="22"/>
          <w:lang w:eastAsia="en-US"/>
        </w:rPr>
        <w:t>s</w:t>
      </w:r>
      <w:r w:rsidRPr="77E13957">
        <w:rPr>
          <w:rFonts w:ascii="Calibri" w:eastAsiaTheme="minorEastAsia" w:hAnsi="Calibri" w:cs="Calibri"/>
          <w:sz w:val="22"/>
          <w:szCs w:val="22"/>
          <w:lang w:eastAsia="en-US"/>
        </w:rPr>
        <w:t xml:space="preserve"> for </w:t>
      </w:r>
      <w:r w:rsidR="000C6E97" w:rsidRPr="77E13957">
        <w:rPr>
          <w:rFonts w:ascii="Calibri" w:eastAsiaTheme="minorEastAsia" w:hAnsi="Calibri" w:cs="Calibri"/>
          <w:sz w:val="22"/>
          <w:szCs w:val="22"/>
          <w:lang w:eastAsia="en-US"/>
        </w:rPr>
        <w:t>clarification to queries</w:t>
      </w:r>
      <w:r w:rsidRPr="77E13957">
        <w:rPr>
          <w:rFonts w:ascii="Calibri" w:eastAsiaTheme="minorEastAsia" w:hAnsi="Calibri" w:cs="Calibri"/>
          <w:sz w:val="22"/>
          <w:szCs w:val="22"/>
          <w:lang w:eastAsia="en-US"/>
        </w:rPr>
        <w:t xml:space="preserve"> and questio</w:t>
      </w:r>
      <w:r w:rsidR="000C6E97" w:rsidRPr="77E13957">
        <w:rPr>
          <w:rFonts w:ascii="Calibri" w:eastAsiaTheme="minorEastAsia" w:hAnsi="Calibri" w:cs="Calibri"/>
          <w:sz w:val="22"/>
          <w:szCs w:val="22"/>
          <w:lang w:eastAsia="en-US"/>
        </w:rPr>
        <w:t>ns about any aspect of the role as well as discussing potential</w:t>
      </w:r>
      <w:r w:rsidR="0E522977" w:rsidRPr="77E13957">
        <w:rPr>
          <w:rFonts w:ascii="Calibri" w:eastAsiaTheme="minorEastAsia" w:hAnsi="Calibri" w:cs="Calibri"/>
          <w:sz w:val="22"/>
          <w:szCs w:val="22"/>
          <w:lang w:eastAsia="en-US"/>
        </w:rPr>
        <w:t xml:space="preserve"> </w:t>
      </w:r>
      <w:r w:rsidR="000C6E97" w:rsidRPr="77E13957">
        <w:rPr>
          <w:rFonts w:ascii="Calibri" w:eastAsiaTheme="minorEastAsia" w:hAnsi="Calibri" w:cs="Calibri"/>
          <w:sz w:val="22"/>
          <w:szCs w:val="22"/>
          <w:lang w:eastAsia="en-US"/>
        </w:rPr>
        <w:t>training gaps which may exist.</w:t>
      </w:r>
    </w:p>
    <w:p w14:paraId="77C6957D" w14:textId="42F439A3" w:rsidR="003A21AD" w:rsidRDefault="00756B45" w:rsidP="77E13957">
      <w:pPr>
        <w:spacing w:line="360" w:lineRule="auto"/>
        <w:jc w:val="both"/>
        <w:rPr>
          <w:rFonts w:ascii="Calibri" w:eastAsiaTheme="minorEastAsia" w:hAnsi="Calibri" w:cs="Calibri"/>
          <w:sz w:val="22"/>
          <w:szCs w:val="22"/>
          <w:lang w:eastAsia="en-US"/>
        </w:rPr>
      </w:pPr>
      <w:r w:rsidRPr="77E13957">
        <w:rPr>
          <w:rFonts w:ascii="Calibri" w:eastAsiaTheme="minorEastAsia" w:hAnsi="Calibri" w:cs="Calibri"/>
          <w:sz w:val="22"/>
          <w:szCs w:val="22"/>
          <w:lang w:eastAsia="en-US"/>
        </w:rPr>
        <w:t>In addition, t</w:t>
      </w:r>
      <w:r w:rsidR="00AE435D" w:rsidRPr="77E13957">
        <w:rPr>
          <w:rFonts w:ascii="Calibri" w:eastAsiaTheme="minorEastAsia" w:hAnsi="Calibri" w:cs="Calibri"/>
          <w:sz w:val="22"/>
          <w:szCs w:val="22"/>
          <w:lang w:eastAsia="en-US"/>
        </w:rPr>
        <w:t xml:space="preserve">he following checklist is indicative of the types of information you should provide to new </w:t>
      </w:r>
      <w:r w:rsidR="1415AA27" w:rsidRPr="77E13957">
        <w:rPr>
          <w:rFonts w:ascii="Calibri" w:eastAsiaTheme="minorEastAsia" w:hAnsi="Calibri" w:cs="Calibri"/>
          <w:sz w:val="22"/>
          <w:szCs w:val="22"/>
          <w:lang w:eastAsia="en-US"/>
        </w:rPr>
        <w:t xml:space="preserve">board members </w:t>
      </w:r>
      <w:r w:rsidR="00AE435D" w:rsidRPr="77E13957">
        <w:rPr>
          <w:rFonts w:ascii="Calibri" w:eastAsiaTheme="minorEastAsia" w:hAnsi="Calibri" w:cs="Calibri"/>
          <w:sz w:val="22"/>
          <w:szCs w:val="22"/>
          <w:lang w:eastAsia="en-US"/>
        </w:rPr>
        <w:t xml:space="preserve">.  </w:t>
      </w:r>
      <w:r w:rsidR="589CF39A" w:rsidRPr="77E13957">
        <w:rPr>
          <w:rFonts w:ascii="Calibri" w:eastAsiaTheme="minorEastAsia" w:hAnsi="Calibri" w:cs="Calibri"/>
          <w:sz w:val="22"/>
          <w:szCs w:val="22"/>
          <w:lang w:eastAsia="en-US"/>
        </w:rPr>
        <w:t>There may be</w:t>
      </w:r>
      <w:r w:rsidR="613CBDD7" w:rsidRPr="77E13957">
        <w:rPr>
          <w:rFonts w:ascii="Calibri" w:eastAsiaTheme="minorEastAsia" w:hAnsi="Calibri" w:cs="Calibri"/>
          <w:sz w:val="22"/>
          <w:szCs w:val="22"/>
          <w:lang w:eastAsia="en-US"/>
        </w:rPr>
        <w:t>,</w:t>
      </w:r>
      <w:r w:rsidR="00FF429B">
        <w:rPr>
          <w:rFonts w:ascii="Calibri" w:eastAsiaTheme="minorEastAsia" w:hAnsi="Calibri" w:cs="Calibri"/>
          <w:sz w:val="22"/>
          <w:szCs w:val="22"/>
          <w:lang w:eastAsia="en-US"/>
        </w:rPr>
        <w:t xml:space="preserve"> </w:t>
      </w:r>
      <w:r w:rsidR="613CBDD7" w:rsidRPr="77E13957">
        <w:rPr>
          <w:rFonts w:ascii="Calibri" w:eastAsiaTheme="minorEastAsia" w:hAnsi="Calibri" w:cs="Calibri"/>
          <w:sz w:val="22"/>
          <w:szCs w:val="22"/>
          <w:lang w:eastAsia="en-US"/>
        </w:rPr>
        <w:t>also,</w:t>
      </w:r>
      <w:r w:rsidR="00AE435D" w:rsidRPr="77E13957">
        <w:rPr>
          <w:rFonts w:ascii="Calibri" w:eastAsiaTheme="minorEastAsia" w:hAnsi="Calibri" w:cs="Calibri"/>
          <w:sz w:val="22"/>
          <w:szCs w:val="22"/>
          <w:lang w:eastAsia="en-US"/>
        </w:rPr>
        <w:t xml:space="preserve"> additional information pieces which you deem relevant to your organisation.</w:t>
      </w:r>
    </w:p>
    <w:p w14:paraId="53EF3F14" w14:textId="77777777" w:rsidR="00AE435D" w:rsidRDefault="00AE435D" w:rsidP="005D566B">
      <w:pPr>
        <w:spacing w:line="360" w:lineRule="auto"/>
        <w:jc w:val="both"/>
        <w:rPr>
          <w:rFonts w:ascii="Calibri" w:eastAsiaTheme="minorEastAsia" w:hAnsi="Calibri" w:cs="Calibri"/>
          <w:sz w:val="22"/>
          <w:szCs w:val="22"/>
          <w:lang w:eastAsia="en-US"/>
        </w:rPr>
      </w:pPr>
    </w:p>
    <w:p w14:paraId="0414AF8D" w14:textId="126EFF66" w:rsidR="00B94E34" w:rsidRPr="003A21AD" w:rsidRDefault="003A21AD" w:rsidP="003A21AD">
      <w:pPr>
        <w:pStyle w:val="SIHeader2"/>
      </w:pPr>
      <w:r w:rsidRPr="003A21AD">
        <w:t>Information provided to new appointees may include:</w:t>
      </w:r>
    </w:p>
    <w:p w14:paraId="75282F28" w14:textId="7BCE8F45" w:rsidR="00FF429B" w:rsidRDefault="00FF429B" w:rsidP="005A1F72">
      <w:pPr>
        <w:numPr>
          <w:ilvl w:val="0"/>
          <w:numId w:val="30"/>
        </w:numPr>
        <w:spacing w:line="360" w:lineRule="auto"/>
        <w:jc w:val="both"/>
        <w:rPr>
          <w:rFonts w:ascii="Calibri" w:hAnsi="Calibri" w:cs="Calibri"/>
          <w:sz w:val="22"/>
          <w:szCs w:val="22"/>
        </w:rPr>
      </w:pPr>
      <w:r>
        <w:rPr>
          <w:rFonts w:ascii="Calibri" w:hAnsi="Calibri" w:cs="Calibri"/>
          <w:sz w:val="22"/>
          <w:szCs w:val="22"/>
        </w:rPr>
        <w:t>A formal letter of appointment</w:t>
      </w:r>
    </w:p>
    <w:p w14:paraId="0950351D" w14:textId="196A4EA8" w:rsidR="002A50E1" w:rsidRDefault="00EB68A4" w:rsidP="005A1F72">
      <w:pPr>
        <w:numPr>
          <w:ilvl w:val="0"/>
          <w:numId w:val="30"/>
        </w:numPr>
        <w:spacing w:line="360" w:lineRule="auto"/>
        <w:jc w:val="both"/>
        <w:rPr>
          <w:rFonts w:ascii="Calibri" w:hAnsi="Calibri" w:cs="Calibri"/>
          <w:sz w:val="22"/>
          <w:szCs w:val="22"/>
        </w:rPr>
      </w:pPr>
      <w:r>
        <w:rPr>
          <w:rFonts w:ascii="Calibri" w:hAnsi="Calibri" w:cs="Calibri"/>
          <w:sz w:val="22"/>
          <w:szCs w:val="22"/>
        </w:rPr>
        <w:t>Chairperson welcome letter</w:t>
      </w:r>
      <w:r w:rsidR="00B461E9">
        <w:rPr>
          <w:rFonts w:ascii="Calibri" w:hAnsi="Calibri" w:cs="Calibri"/>
          <w:sz w:val="22"/>
          <w:szCs w:val="22"/>
        </w:rPr>
        <w:t xml:space="preserve"> </w:t>
      </w:r>
    </w:p>
    <w:p w14:paraId="10C00273" w14:textId="44CEA08B" w:rsidR="00EB68A4" w:rsidRDefault="00EB68A4" w:rsidP="005A1F72">
      <w:pPr>
        <w:numPr>
          <w:ilvl w:val="0"/>
          <w:numId w:val="30"/>
        </w:numPr>
        <w:spacing w:line="360" w:lineRule="auto"/>
        <w:jc w:val="both"/>
        <w:rPr>
          <w:rFonts w:ascii="Calibri" w:hAnsi="Calibri" w:cs="Calibri"/>
          <w:sz w:val="22"/>
          <w:szCs w:val="22"/>
        </w:rPr>
      </w:pPr>
      <w:r>
        <w:rPr>
          <w:rFonts w:ascii="Calibri" w:hAnsi="Calibri" w:cs="Calibri"/>
          <w:sz w:val="22"/>
          <w:szCs w:val="22"/>
        </w:rPr>
        <w:t xml:space="preserve">Introduction to and brief history of the </w:t>
      </w:r>
      <w:r w:rsidR="00AE435D">
        <w:rPr>
          <w:rFonts w:ascii="Calibri" w:hAnsi="Calibri" w:cs="Calibri"/>
          <w:sz w:val="22"/>
          <w:szCs w:val="22"/>
        </w:rPr>
        <w:t>organisation</w:t>
      </w:r>
    </w:p>
    <w:p w14:paraId="52326CEE" w14:textId="531CFB2F" w:rsidR="00EB68A4" w:rsidRDefault="00EB68A4" w:rsidP="005A1F72">
      <w:pPr>
        <w:numPr>
          <w:ilvl w:val="0"/>
          <w:numId w:val="30"/>
        </w:numPr>
        <w:spacing w:line="360" w:lineRule="auto"/>
        <w:jc w:val="both"/>
        <w:rPr>
          <w:rFonts w:ascii="Calibri" w:hAnsi="Calibri" w:cs="Calibri"/>
          <w:sz w:val="22"/>
          <w:szCs w:val="22"/>
        </w:rPr>
      </w:pPr>
      <w:r>
        <w:rPr>
          <w:rFonts w:ascii="Calibri" w:hAnsi="Calibri" w:cs="Calibri"/>
          <w:sz w:val="22"/>
          <w:szCs w:val="22"/>
        </w:rPr>
        <w:t xml:space="preserve">Strategic Plan, vision and mission, objectives and targets. </w:t>
      </w:r>
    </w:p>
    <w:p w14:paraId="228D8796" w14:textId="77777777" w:rsidR="00EB68A4" w:rsidRDefault="00EB68A4" w:rsidP="005A1F72">
      <w:pPr>
        <w:numPr>
          <w:ilvl w:val="0"/>
          <w:numId w:val="30"/>
        </w:numPr>
        <w:spacing w:line="360" w:lineRule="auto"/>
        <w:jc w:val="both"/>
        <w:rPr>
          <w:rFonts w:ascii="Calibri" w:hAnsi="Calibri" w:cs="Calibri"/>
          <w:sz w:val="22"/>
          <w:szCs w:val="22"/>
        </w:rPr>
      </w:pPr>
      <w:r>
        <w:rPr>
          <w:rFonts w:ascii="Calibri" w:hAnsi="Calibri" w:cs="Calibri"/>
          <w:sz w:val="22"/>
          <w:szCs w:val="22"/>
        </w:rPr>
        <w:t>Recent progress report on strategic achievements and annual reviews or updates.</w:t>
      </w:r>
    </w:p>
    <w:p w14:paraId="19DD1C4F" w14:textId="2CE9E591" w:rsidR="00EB68A4" w:rsidRDefault="00EB68A4" w:rsidP="005A1F72">
      <w:pPr>
        <w:numPr>
          <w:ilvl w:val="0"/>
          <w:numId w:val="30"/>
        </w:numPr>
        <w:spacing w:line="360" w:lineRule="auto"/>
        <w:jc w:val="both"/>
        <w:rPr>
          <w:rFonts w:ascii="Calibri" w:hAnsi="Calibri" w:cs="Calibri"/>
          <w:sz w:val="22"/>
          <w:szCs w:val="22"/>
        </w:rPr>
      </w:pPr>
      <w:r w:rsidRPr="3AF31FD7">
        <w:rPr>
          <w:rFonts w:ascii="Calibri" w:hAnsi="Calibri" w:cs="Calibri"/>
          <w:sz w:val="22"/>
          <w:szCs w:val="22"/>
        </w:rPr>
        <w:t>Articles of Association (dated) and/or Memo</w:t>
      </w:r>
      <w:r w:rsidR="00915B0F" w:rsidRPr="3AF31FD7">
        <w:rPr>
          <w:rFonts w:ascii="Calibri" w:hAnsi="Calibri" w:cs="Calibri"/>
          <w:sz w:val="22"/>
          <w:szCs w:val="22"/>
        </w:rPr>
        <w:t xml:space="preserve">randum of Association (dated) or </w:t>
      </w:r>
      <w:r w:rsidR="409F0718" w:rsidRPr="3AF31FD7">
        <w:rPr>
          <w:rFonts w:ascii="Calibri" w:hAnsi="Calibri" w:cs="Calibri"/>
          <w:sz w:val="22"/>
          <w:szCs w:val="22"/>
        </w:rPr>
        <w:t>Constitution</w:t>
      </w:r>
      <w:r w:rsidR="00915B0F" w:rsidRPr="3AF31FD7">
        <w:rPr>
          <w:rFonts w:ascii="Calibri" w:hAnsi="Calibri" w:cs="Calibri"/>
          <w:sz w:val="22"/>
          <w:szCs w:val="22"/>
        </w:rPr>
        <w:t xml:space="preserve">. </w:t>
      </w:r>
    </w:p>
    <w:p w14:paraId="2418B1F6" w14:textId="3CA59733" w:rsidR="009A273E" w:rsidRDefault="009A273E" w:rsidP="005A1F72">
      <w:pPr>
        <w:numPr>
          <w:ilvl w:val="0"/>
          <w:numId w:val="30"/>
        </w:numPr>
        <w:spacing w:line="360" w:lineRule="auto"/>
        <w:jc w:val="both"/>
        <w:rPr>
          <w:rFonts w:ascii="Calibri" w:hAnsi="Calibri" w:cs="Calibri"/>
          <w:sz w:val="22"/>
          <w:szCs w:val="22"/>
        </w:rPr>
      </w:pPr>
      <w:r>
        <w:rPr>
          <w:rFonts w:ascii="Calibri" w:hAnsi="Calibri" w:cs="Calibri"/>
          <w:sz w:val="22"/>
          <w:szCs w:val="22"/>
        </w:rPr>
        <w:t>Finan</w:t>
      </w:r>
      <w:r w:rsidR="00300852">
        <w:rPr>
          <w:rFonts w:ascii="Calibri" w:hAnsi="Calibri" w:cs="Calibri"/>
          <w:sz w:val="22"/>
          <w:szCs w:val="22"/>
        </w:rPr>
        <w:t>cial Overview, including sources of funding</w:t>
      </w:r>
      <w:r w:rsidR="007128C4">
        <w:rPr>
          <w:rFonts w:ascii="Calibri" w:hAnsi="Calibri" w:cs="Calibri"/>
          <w:sz w:val="22"/>
          <w:szCs w:val="22"/>
        </w:rPr>
        <w:t>, bank accounts, reserves policy</w:t>
      </w:r>
    </w:p>
    <w:p w14:paraId="5A201147" w14:textId="062BBB91" w:rsidR="00372BDF" w:rsidRDefault="00372BDF" w:rsidP="005A1F72">
      <w:pPr>
        <w:numPr>
          <w:ilvl w:val="0"/>
          <w:numId w:val="30"/>
        </w:numPr>
        <w:spacing w:line="360" w:lineRule="auto"/>
        <w:jc w:val="both"/>
        <w:rPr>
          <w:rFonts w:ascii="Calibri" w:hAnsi="Calibri" w:cs="Calibri"/>
          <w:sz w:val="22"/>
          <w:szCs w:val="22"/>
        </w:rPr>
      </w:pPr>
      <w:r w:rsidRPr="3AF31FD7">
        <w:rPr>
          <w:rFonts w:ascii="Calibri" w:hAnsi="Calibri" w:cs="Calibri"/>
          <w:sz w:val="22"/>
          <w:szCs w:val="22"/>
        </w:rPr>
        <w:t xml:space="preserve">Annual Financial Statements or accounts for the past </w:t>
      </w:r>
      <w:r w:rsidR="00756B45" w:rsidRPr="3AF31FD7">
        <w:rPr>
          <w:rFonts w:ascii="Calibri" w:hAnsi="Calibri" w:cs="Calibri"/>
          <w:sz w:val="22"/>
          <w:szCs w:val="22"/>
        </w:rPr>
        <w:t xml:space="preserve">years (and </w:t>
      </w:r>
      <w:r w:rsidR="00756B45" w:rsidRPr="00EC60B5">
        <w:rPr>
          <w:rFonts w:ascii="Calibri" w:hAnsi="Calibri" w:cs="Calibri"/>
          <w:sz w:val="22"/>
          <w:szCs w:val="22"/>
        </w:rPr>
        <w:t xml:space="preserve">past </w:t>
      </w:r>
      <w:r w:rsidRPr="00EC60B5">
        <w:rPr>
          <w:rFonts w:ascii="Calibri" w:hAnsi="Calibri" w:cs="Calibri"/>
          <w:sz w:val="22"/>
          <w:szCs w:val="22"/>
        </w:rPr>
        <w:t>3 years</w:t>
      </w:r>
      <w:r w:rsidR="00756B45" w:rsidRPr="3AF31FD7">
        <w:rPr>
          <w:rFonts w:ascii="Calibri" w:hAnsi="Calibri" w:cs="Calibri"/>
          <w:sz w:val="22"/>
          <w:szCs w:val="22"/>
        </w:rPr>
        <w:t xml:space="preserve"> where possible)</w:t>
      </w:r>
      <w:r w:rsidRPr="3AF31FD7">
        <w:rPr>
          <w:rFonts w:ascii="Calibri" w:hAnsi="Calibri" w:cs="Calibri"/>
          <w:sz w:val="22"/>
          <w:szCs w:val="22"/>
        </w:rPr>
        <w:t xml:space="preserve">. </w:t>
      </w:r>
    </w:p>
    <w:p w14:paraId="6B946974" w14:textId="76B433C1" w:rsidR="00EB68A4" w:rsidRDefault="00EB68A4" w:rsidP="005A1F72">
      <w:pPr>
        <w:numPr>
          <w:ilvl w:val="0"/>
          <w:numId w:val="30"/>
        </w:numPr>
        <w:spacing w:line="360" w:lineRule="auto"/>
        <w:jc w:val="both"/>
        <w:rPr>
          <w:rFonts w:ascii="Calibri" w:hAnsi="Calibri" w:cs="Calibri"/>
          <w:sz w:val="22"/>
          <w:szCs w:val="22"/>
        </w:rPr>
      </w:pPr>
      <w:r w:rsidRPr="77E13957">
        <w:rPr>
          <w:rFonts w:ascii="Calibri" w:hAnsi="Calibri" w:cs="Calibri"/>
          <w:sz w:val="22"/>
          <w:szCs w:val="22"/>
        </w:rPr>
        <w:t>Introduction to the Board structure</w:t>
      </w:r>
      <w:r w:rsidR="00372BDF" w:rsidRPr="77E13957">
        <w:rPr>
          <w:rFonts w:ascii="Calibri" w:hAnsi="Calibri" w:cs="Calibri"/>
          <w:sz w:val="22"/>
          <w:szCs w:val="22"/>
        </w:rPr>
        <w:t>,</w:t>
      </w:r>
      <w:r w:rsidRPr="77E13957">
        <w:rPr>
          <w:rFonts w:ascii="Calibri" w:hAnsi="Calibri" w:cs="Calibri"/>
          <w:sz w:val="22"/>
          <w:szCs w:val="22"/>
        </w:rPr>
        <w:t xml:space="preserve"> and members</w:t>
      </w:r>
      <w:r w:rsidR="00372BDF" w:rsidRPr="77E13957">
        <w:rPr>
          <w:rFonts w:ascii="Calibri" w:hAnsi="Calibri" w:cs="Calibri"/>
          <w:sz w:val="22"/>
          <w:szCs w:val="22"/>
        </w:rPr>
        <w:t xml:space="preserve"> </w:t>
      </w:r>
      <w:r w:rsidRPr="77E13957">
        <w:rPr>
          <w:rFonts w:ascii="Calibri" w:hAnsi="Calibri" w:cs="Calibri"/>
          <w:sz w:val="22"/>
          <w:szCs w:val="22"/>
        </w:rPr>
        <w:t xml:space="preserve">with sector and / or agency representation. </w:t>
      </w:r>
      <w:r w:rsidR="00372BDF" w:rsidRPr="77E13957">
        <w:rPr>
          <w:rFonts w:ascii="Calibri" w:hAnsi="Calibri" w:cs="Calibri"/>
          <w:sz w:val="22"/>
          <w:szCs w:val="22"/>
        </w:rPr>
        <w:t xml:space="preserve">This may be included in a separate Board handbook. </w:t>
      </w:r>
    </w:p>
    <w:p w14:paraId="6625984F" w14:textId="20210901" w:rsidR="00915B0F" w:rsidRDefault="00915B0F" w:rsidP="005A1F72">
      <w:pPr>
        <w:numPr>
          <w:ilvl w:val="0"/>
          <w:numId w:val="30"/>
        </w:numPr>
        <w:spacing w:line="360" w:lineRule="auto"/>
        <w:jc w:val="both"/>
        <w:rPr>
          <w:rFonts w:ascii="Calibri" w:hAnsi="Calibri" w:cs="Calibri"/>
          <w:sz w:val="22"/>
          <w:szCs w:val="22"/>
        </w:rPr>
      </w:pPr>
      <w:r w:rsidRPr="3AF31FD7">
        <w:rPr>
          <w:rFonts w:ascii="Calibri" w:hAnsi="Calibri" w:cs="Calibri"/>
          <w:sz w:val="22"/>
          <w:szCs w:val="22"/>
        </w:rPr>
        <w:t>Contact details for fell</w:t>
      </w:r>
      <w:r w:rsidR="00EC60B5">
        <w:rPr>
          <w:rFonts w:ascii="Calibri" w:hAnsi="Calibri" w:cs="Calibri"/>
          <w:sz w:val="22"/>
          <w:szCs w:val="22"/>
        </w:rPr>
        <w:t>ow</w:t>
      </w:r>
      <w:r w:rsidRPr="3AF31FD7">
        <w:rPr>
          <w:rFonts w:ascii="Calibri" w:hAnsi="Calibri" w:cs="Calibri"/>
          <w:sz w:val="22"/>
          <w:szCs w:val="22"/>
        </w:rPr>
        <w:t xml:space="preserve"> directors and key staff</w:t>
      </w:r>
      <w:r w:rsidR="00756B45" w:rsidRPr="3AF31FD7">
        <w:rPr>
          <w:rFonts w:ascii="Calibri" w:hAnsi="Calibri" w:cs="Calibri"/>
          <w:sz w:val="22"/>
          <w:szCs w:val="22"/>
        </w:rPr>
        <w:t xml:space="preserve"> (provided consent has been provided)</w:t>
      </w:r>
      <w:r w:rsidRPr="3AF31FD7">
        <w:rPr>
          <w:rFonts w:ascii="Calibri" w:hAnsi="Calibri" w:cs="Calibri"/>
          <w:sz w:val="22"/>
          <w:szCs w:val="22"/>
        </w:rPr>
        <w:t xml:space="preserve">. </w:t>
      </w:r>
    </w:p>
    <w:p w14:paraId="0B014208" w14:textId="00314F04" w:rsidR="00D176FA" w:rsidRDefault="00D176FA" w:rsidP="005A1F72">
      <w:pPr>
        <w:numPr>
          <w:ilvl w:val="0"/>
          <w:numId w:val="30"/>
        </w:numPr>
        <w:spacing w:line="360" w:lineRule="auto"/>
        <w:jc w:val="both"/>
        <w:rPr>
          <w:rFonts w:ascii="Calibri" w:hAnsi="Calibri" w:cs="Calibri"/>
          <w:sz w:val="22"/>
          <w:szCs w:val="22"/>
        </w:rPr>
      </w:pPr>
      <w:r w:rsidRPr="3AF31FD7">
        <w:rPr>
          <w:rFonts w:ascii="Calibri" w:hAnsi="Calibri" w:cs="Calibri"/>
          <w:sz w:val="22"/>
          <w:szCs w:val="22"/>
        </w:rPr>
        <w:t>Details in relation to committees</w:t>
      </w:r>
      <w:r w:rsidR="00372BDF" w:rsidRPr="3AF31FD7">
        <w:rPr>
          <w:rFonts w:ascii="Calibri" w:hAnsi="Calibri" w:cs="Calibri"/>
          <w:sz w:val="22"/>
          <w:szCs w:val="22"/>
        </w:rPr>
        <w:t xml:space="preserve">; their function, roles, responsibilities, and </w:t>
      </w:r>
      <w:r w:rsidR="00756B45" w:rsidRPr="3AF31FD7">
        <w:rPr>
          <w:rFonts w:ascii="Calibri" w:hAnsi="Calibri" w:cs="Calibri"/>
          <w:sz w:val="22"/>
          <w:szCs w:val="22"/>
        </w:rPr>
        <w:t>members</w:t>
      </w:r>
      <w:r w:rsidR="00372BDF" w:rsidRPr="3AF31FD7">
        <w:rPr>
          <w:rFonts w:ascii="Calibri" w:hAnsi="Calibri" w:cs="Calibri"/>
          <w:sz w:val="22"/>
          <w:szCs w:val="22"/>
        </w:rPr>
        <w:t xml:space="preserve">. </w:t>
      </w:r>
    </w:p>
    <w:p w14:paraId="420F9C35" w14:textId="14AA7105" w:rsidR="00EB68A4" w:rsidRDefault="00EB68A4" w:rsidP="004D3CE3">
      <w:pPr>
        <w:numPr>
          <w:ilvl w:val="0"/>
          <w:numId w:val="30"/>
        </w:numPr>
        <w:spacing w:line="360" w:lineRule="auto"/>
        <w:jc w:val="both"/>
        <w:rPr>
          <w:rFonts w:ascii="Calibri" w:hAnsi="Calibri" w:cs="Calibri"/>
          <w:sz w:val="22"/>
          <w:szCs w:val="22"/>
        </w:rPr>
      </w:pPr>
      <w:r w:rsidRPr="00EB68A4">
        <w:rPr>
          <w:rFonts w:ascii="Calibri" w:hAnsi="Calibri" w:cs="Calibri"/>
          <w:sz w:val="22"/>
          <w:szCs w:val="22"/>
        </w:rPr>
        <w:t xml:space="preserve">An organisation chart or </w:t>
      </w:r>
      <w:r>
        <w:rPr>
          <w:rFonts w:ascii="Calibri" w:hAnsi="Calibri" w:cs="Calibri"/>
          <w:sz w:val="22"/>
          <w:szCs w:val="22"/>
        </w:rPr>
        <w:t>k</w:t>
      </w:r>
      <w:r w:rsidRPr="00EB68A4">
        <w:rPr>
          <w:rFonts w:ascii="Calibri" w:hAnsi="Calibri" w:cs="Calibri"/>
          <w:sz w:val="22"/>
          <w:szCs w:val="22"/>
        </w:rPr>
        <w:t xml:space="preserve">ey staff names, positions and areas of expertise and contribution to the organisation. </w:t>
      </w:r>
    </w:p>
    <w:p w14:paraId="69BE8B02" w14:textId="79D84738" w:rsidR="00915B0F" w:rsidRDefault="00915B0F" w:rsidP="004D3CE3">
      <w:pPr>
        <w:numPr>
          <w:ilvl w:val="0"/>
          <w:numId w:val="30"/>
        </w:numPr>
        <w:spacing w:line="360" w:lineRule="auto"/>
        <w:jc w:val="both"/>
        <w:rPr>
          <w:rFonts w:ascii="Calibri" w:hAnsi="Calibri" w:cs="Calibri"/>
          <w:sz w:val="22"/>
          <w:szCs w:val="22"/>
        </w:rPr>
      </w:pPr>
      <w:r>
        <w:rPr>
          <w:rFonts w:ascii="Calibri" w:hAnsi="Calibri" w:cs="Calibri"/>
          <w:sz w:val="22"/>
          <w:szCs w:val="22"/>
        </w:rPr>
        <w:t xml:space="preserve">Key stakeholders. </w:t>
      </w:r>
    </w:p>
    <w:p w14:paraId="170C0F5E" w14:textId="278DC8E4" w:rsidR="003A21AD" w:rsidRPr="00EB68A4" w:rsidRDefault="003A21AD" w:rsidP="004D3CE3">
      <w:pPr>
        <w:numPr>
          <w:ilvl w:val="0"/>
          <w:numId w:val="30"/>
        </w:numPr>
        <w:spacing w:line="360" w:lineRule="auto"/>
        <w:jc w:val="both"/>
        <w:rPr>
          <w:rFonts w:ascii="Calibri" w:hAnsi="Calibri" w:cs="Calibri"/>
          <w:sz w:val="22"/>
          <w:szCs w:val="22"/>
        </w:rPr>
      </w:pPr>
      <w:r>
        <w:rPr>
          <w:rFonts w:ascii="Calibri" w:hAnsi="Calibri" w:cs="Calibri"/>
          <w:sz w:val="22"/>
          <w:szCs w:val="22"/>
        </w:rPr>
        <w:t xml:space="preserve">Organisation specific information such as telephone numbers, access to buildings, etc. </w:t>
      </w:r>
    </w:p>
    <w:p w14:paraId="65124D89" w14:textId="61023A2B" w:rsidR="002A50E1" w:rsidRDefault="00EB68A4" w:rsidP="005A1F72">
      <w:pPr>
        <w:numPr>
          <w:ilvl w:val="0"/>
          <w:numId w:val="30"/>
        </w:numPr>
        <w:spacing w:line="360" w:lineRule="auto"/>
        <w:jc w:val="both"/>
        <w:rPr>
          <w:rFonts w:ascii="Calibri" w:hAnsi="Calibri" w:cs="Calibri"/>
          <w:sz w:val="22"/>
          <w:szCs w:val="22"/>
        </w:rPr>
      </w:pPr>
      <w:r>
        <w:rPr>
          <w:rFonts w:ascii="Calibri" w:hAnsi="Calibri" w:cs="Calibri"/>
          <w:sz w:val="22"/>
          <w:szCs w:val="22"/>
        </w:rPr>
        <w:t>Governing documentation</w:t>
      </w:r>
      <w:r w:rsidR="00372BDF">
        <w:rPr>
          <w:rFonts w:ascii="Calibri" w:hAnsi="Calibri" w:cs="Calibri"/>
          <w:sz w:val="22"/>
          <w:szCs w:val="22"/>
        </w:rPr>
        <w:t>, for example:</w:t>
      </w:r>
    </w:p>
    <w:p w14:paraId="5F323AA8" w14:textId="1E3DC5A1" w:rsidR="00372BDF" w:rsidRDefault="00372BDF" w:rsidP="00372BDF">
      <w:pPr>
        <w:numPr>
          <w:ilvl w:val="1"/>
          <w:numId w:val="30"/>
        </w:numPr>
        <w:spacing w:line="360" w:lineRule="auto"/>
        <w:jc w:val="both"/>
        <w:rPr>
          <w:rFonts w:ascii="Calibri" w:hAnsi="Calibri" w:cs="Calibri"/>
          <w:sz w:val="22"/>
          <w:szCs w:val="22"/>
        </w:rPr>
      </w:pPr>
      <w:r w:rsidRPr="00372BDF">
        <w:rPr>
          <w:rFonts w:ascii="Calibri" w:hAnsi="Calibri" w:cs="Calibri"/>
          <w:sz w:val="22"/>
          <w:szCs w:val="22"/>
        </w:rPr>
        <w:t>Governance Code for Sport ("the Code") </w:t>
      </w:r>
      <w:r>
        <w:rPr>
          <w:rFonts w:ascii="Calibri" w:hAnsi="Calibri" w:cs="Calibri"/>
          <w:sz w:val="22"/>
          <w:szCs w:val="22"/>
        </w:rPr>
        <w:t xml:space="preserve"> </w:t>
      </w:r>
    </w:p>
    <w:p w14:paraId="36DBB776" w14:textId="7BFD4189" w:rsidR="00915B0F" w:rsidRPr="00915B0F" w:rsidRDefault="00915B0F" w:rsidP="00915B0F">
      <w:pPr>
        <w:numPr>
          <w:ilvl w:val="1"/>
          <w:numId w:val="30"/>
        </w:numPr>
        <w:spacing w:line="360" w:lineRule="auto"/>
        <w:jc w:val="both"/>
        <w:rPr>
          <w:rFonts w:ascii="Calibri" w:hAnsi="Calibri" w:cs="Calibri"/>
          <w:sz w:val="22"/>
          <w:szCs w:val="22"/>
        </w:rPr>
      </w:pPr>
      <w:r>
        <w:rPr>
          <w:rFonts w:ascii="Calibri" w:hAnsi="Calibri" w:cs="Calibri"/>
          <w:sz w:val="22"/>
          <w:szCs w:val="22"/>
        </w:rPr>
        <w:t>Board Calendar/Annual planner</w:t>
      </w:r>
    </w:p>
    <w:p w14:paraId="1E8AAC9B" w14:textId="2C8E03BD" w:rsidR="00372BDF" w:rsidRDefault="00372BDF" w:rsidP="00372BDF">
      <w:pPr>
        <w:numPr>
          <w:ilvl w:val="1"/>
          <w:numId w:val="30"/>
        </w:numPr>
        <w:spacing w:line="360" w:lineRule="auto"/>
        <w:jc w:val="both"/>
        <w:rPr>
          <w:rFonts w:ascii="Calibri" w:hAnsi="Calibri" w:cs="Calibri"/>
          <w:sz w:val="22"/>
          <w:szCs w:val="22"/>
        </w:rPr>
      </w:pPr>
      <w:r>
        <w:rPr>
          <w:rFonts w:ascii="Calibri" w:hAnsi="Calibri" w:cs="Calibri"/>
          <w:sz w:val="22"/>
          <w:szCs w:val="22"/>
        </w:rPr>
        <w:t>Board Terms of Reference</w:t>
      </w:r>
    </w:p>
    <w:p w14:paraId="0F0CAEA5" w14:textId="4866A3C6" w:rsidR="00372BDF" w:rsidRDefault="00372BDF" w:rsidP="00372BDF">
      <w:pPr>
        <w:numPr>
          <w:ilvl w:val="1"/>
          <w:numId w:val="30"/>
        </w:numPr>
        <w:spacing w:line="360" w:lineRule="auto"/>
        <w:jc w:val="both"/>
        <w:rPr>
          <w:rFonts w:ascii="Calibri" w:hAnsi="Calibri" w:cs="Calibri"/>
          <w:sz w:val="22"/>
          <w:szCs w:val="22"/>
        </w:rPr>
      </w:pPr>
      <w:r>
        <w:rPr>
          <w:rFonts w:ascii="Calibri" w:hAnsi="Calibri" w:cs="Calibri"/>
          <w:sz w:val="22"/>
          <w:szCs w:val="22"/>
        </w:rPr>
        <w:t>Schedule of Matters Reserved for the Board</w:t>
      </w:r>
    </w:p>
    <w:p w14:paraId="24A5C443" w14:textId="7C6AFE46" w:rsidR="00372BDF" w:rsidRDefault="00372BDF" w:rsidP="00372BDF">
      <w:pPr>
        <w:numPr>
          <w:ilvl w:val="1"/>
          <w:numId w:val="30"/>
        </w:numPr>
        <w:spacing w:line="360" w:lineRule="auto"/>
        <w:jc w:val="both"/>
        <w:rPr>
          <w:rFonts w:ascii="Calibri" w:hAnsi="Calibri" w:cs="Calibri"/>
          <w:sz w:val="22"/>
          <w:szCs w:val="22"/>
        </w:rPr>
      </w:pPr>
      <w:r>
        <w:rPr>
          <w:rFonts w:ascii="Calibri" w:hAnsi="Calibri" w:cs="Calibri"/>
          <w:sz w:val="22"/>
          <w:szCs w:val="22"/>
        </w:rPr>
        <w:t>Code of Conduct</w:t>
      </w:r>
    </w:p>
    <w:p w14:paraId="2FA9C761" w14:textId="1E7DA84E" w:rsidR="00372BDF" w:rsidRDefault="00372BDF" w:rsidP="00372BDF">
      <w:pPr>
        <w:numPr>
          <w:ilvl w:val="1"/>
          <w:numId w:val="30"/>
        </w:numPr>
        <w:spacing w:line="360" w:lineRule="auto"/>
        <w:jc w:val="both"/>
        <w:rPr>
          <w:rFonts w:ascii="Calibri" w:hAnsi="Calibri" w:cs="Calibri"/>
          <w:sz w:val="22"/>
          <w:szCs w:val="22"/>
        </w:rPr>
      </w:pPr>
      <w:r>
        <w:rPr>
          <w:rFonts w:ascii="Calibri" w:hAnsi="Calibri" w:cs="Calibri"/>
          <w:sz w:val="22"/>
          <w:szCs w:val="22"/>
        </w:rPr>
        <w:t>Conflict of Interest/</w:t>
      </w:r>
      <w:r w:rsidR="00AE435D">
        <w:rPr>
          <w:rFonts w:ascii="Calibri" w:hAnsi="Calibri" w:cs="Calibri"/>
          <w:sz w:val="22"/>
          <w:szCs w:val="22"/>
        </w:rPr>
        <w:t>Loyalties</w:t>
      </w:r>
    </w:p>
    <w:p w14:paraId="77B156E7" w14:textId="69678C16" w:rsidR="00372BDF" w:rsidRDefault="00372BDF" w:rsidP="00372BDF">
      <w:pPr>
        <w:numPr>
          <w:ilvl w:val="1"/>
          <w:numId w:val="30"/>
        </w:numPr>
        <w:spacing w:line="360" w:lineRule="auto"/>
        <w:jc w:val="both"/>
        <w:rPr>
          <w:rFonts w:ascii="Calibri" w:hAnsi="Calibri" w:cs="Calibri"/>
          <w:sz w:val="22"/>
          <w:szCs w:val="22"/>
        </w:rPr>
      </w:pPr>
      <w:r>
        <w:rPr>
          <w:rFonts w:ascii="Calibri" w:hAnsi="Calibri" w:cs="Calibri"/>
          <w:sz w:val="22"/>
          <w:szCs w:val="22"/>
        </w:rPr>
        <w:t>Expenses policies</w:t>
      </w:r>
    </w:p>
    <w:p w14:paraId="44761EC1" w14:textId="5EB91434" w:rsidR="00372BDF" w:rsidRDefault="00372BDF" w:rsidP="00372BDF">
      <w:pPr>
        <w:numPr>
          <w:ilvl w:val="1"/>
          <w:numId w:val="30"/>
        </w:numPr>
        <w:spacing w:line="360" w:lineRule="auto"/>
        <w:jc w:val="both"/>
        <w:rPr>
          <w:rFonts w:ascii="Calibri" w:hAnsi="Calibri" w:cs="Calibri"/>
          <w:sz w:val="22"/>
          <w:szCs w:val="22"/>
        </w:rPr>
      </w:pPr>
      <w:r>
        <w:rPr>
          <w:rFonts w:ascii="Calibri" w:hAnsi="Calibri" w:cs="Calibri"/>
          <w:sz w:val="22"/>
          <w:szCs w:val="22"/>
        </w:rPr>
        <w:t>Health and Safety considerations (Garda Vetting</w:t>
      </w:r>
      <w:r w:rsidR="00AE435D">
        <w:rPr>
          <w:rFonts w:ascii="Calibri" w:hAnsi="Calibri" w:cs="Calibri"/>
          <w:sz w:val="22"/>
          <w:szCs w:val="22"/>
        </w:rPr>
        <w:t>,</w:t>
      </w:r>
      <w:r>
        <w:rPr>
          <w:rFonts w:ascii="Calibri" w:hAnsi="Calibri" w:cs="Calibri"/>
          <w:sz w:val="22"/>
          <w:szCs w:val="22"/>
        </w:rPr>
        <w:t xml:space="preserve"> for example)</w:t>
      </w:r>
    </w:p>
    <w:p w14:paraId="5DC205C3" w14:textId="31F8F54D" w:rsidR="00372BDF" w:rsidRDefault="00372BDF" w:rsidP="00372BDF">
      <w:pPr>
        <w:numPr>
          <w:ilvl w:val="1"/>
          <w:numId w:val="30"/>
        </w:numPr>
        <w:spacing w:line="360" w:lineRule="auto"/>
        <w:jc w:val="both"/>
        <w:rPr>
          <w:rFonts w:ascii="Calibri" w:hAnsi="Calibri" w:cs="Calibri"/>
          <w:sz w:val="22"/>
          <w:szCs w:val="22"/>
        </w:rPr>
      </w:pPr>
      <w:r>
        <w:rPr>
          <w:rFonts w:ascii="Calibri" w:hAnsi="Calibri" w:cs="Calibri"/>
          <w:sz w:val="22"/>
          <w:szCs w:val="22"/>
        </w:rPr>
        <w:t>Risk Appetite</w:t>
      </w:r>
    </w:p>
    <w:p w14:paraId="36E761E4" w14:textId="0307CEF5" w:rsidR="00372BDF" w:rsidRDefault="00372BDF" w:rsidP="00372BDF">
      <w:pPr>
        <w:numPr>
          <w:ilvl w:val="1"/>
          <w:numId w:val="30"/>
        </w:numPr>
        <w:spacing w:line="360" w:lineRule="auto"/>
        <w:jc w:val="both"/>
        <w:rPr>
          <w:rFonts w:ascii="Calibri" w:hAnsi="Calibri" w:cs="Calibri"/>
          <w:sz w:val="22"/>
          <w:szCs w:val="22"/>
        </w:rPr>
      </w:pPr>
      <w:r>
        <w:rPr>
          <w:rFonts w:ascii="Calibri" w:hAnsi="Calibri" w:cs="Calibri"/>
          <w:sz w:val="22"/>
          <w:szCs w:val="22"/>
        </w:rPr>
        <w:t xml:space="preserve">Risk </w:t>
      </w:r>
      <w:r w:rsidR="00AE435D">
        <w:rPr>
          <w:rFonts w:ascii="Calibri" w:hAnsi="Calibri" w:cs="Calibri"/>
          <w:sz w:val="22"/>
          <w:szCs w:val="22"/>
        </w:rPr>
        <w:t>Management</w:t>
      </w:r>
      <w:r>
        <w:rPr>
          <w:rFonts w:ascii="Calibri" w:hAnsi="Calibri" w:cs="Calibri"/>
          <w:sz w:val="22"/>
          <w:szCs w:val="22"/>
        </w:rPr>
        <w:t xml:space="preserve"> Policy</w:t>
      </w:r>
    </w:p>
    <w:p w14:paraId="28DF6345" w14:textId="5A3A62B2" w:rsidR="00372BDF" w:rsidRDefault="00372BDF" w:rsidP="00372BDF">
      <w:pPr>
        <w:numPr>
          <w:ilvl w:val="1"/>
          <w:numId w:val="30"/>
        </w:numPr>
        <w:spacing w:line="360" w:lineRule="auto"/>
        <w:jc w:val="both"/>
        <w:rPr>
          <w:rFonts w:ascii="Calibri" w:hAnsi="Calibri" w:cs="Calibri"/>
          <w:sz w:val="22"/>
          <w:szCs w:val="22"/>
        </w:rPr>
      </w:pPr>
      <w:r>
        <w:rPr>
          <w:rFonts w:ascii="Calibri" w:hAnsi="Calibri" w:cs="Calibri"/>
          <w:sz w:val="22"/>
          <w:szCs w:val="22"/>
        </w:rPr>
        <w:t>Communications policy (media, social media, etc.)</w:t>
      </w:r>
      <w:r w:rsidR="003A21AD">
        <w:rPr>
          <w:rFonts w:ascii="Calibri" w:hAnsi="Calibri" w:cs="Calibri"/>
          <w:sz w:val="22"/>
          <w:szCs w:val="22"/>
        </w:rPr>
        <w:t xml:space="preserve"> including website details and any social media. </w:t>
      </w:r>
    </w:p>
    <w:p w14:paraId="6B18199E" w14:textId="52D8E9CC" w:rsidR="00372BDF" w:rsidRDefault="00372BDF" w:rsidP="00372BDF">
      <w:pPr>
        <w:numPr>
          <w:ilvl w:val="1"/>
          <w:numId w:val="30"/>
        </w:numPr>
        <w:spacing w:line="360" w:lineRule="auto"/>
        <w:jc w:val="both"/>
        <w:rPr>
          <w:rFonts w:ascii="Calibri" w:hAnsi="Calibri" w:cs="Calibri"/>
          <w:sz w:val="22"/>
          <w:szCs w:val="22"/>
        </w:rPr>
      </w:pPr>
      <w:r>
        <w:rPr>
          <w:rFonts w:ascii="Calibri" w:hAnsi="Calibri" w:cs="Calibri"/>
          <w:sz w:val="22"/>
          <w:szCs w:val="22"/>
        </w:rPr>
        <w:t>Confidentiality policy</w:t>
      </w:r>
    </w:p>
    <w:p w14:paraId="1B70A677" w14:textId="218D9721" w:rsidR="00372BDF" w:rsidRDefault="00372BDF" w:rsidP="3AF31FD7">
      <w:pPr>
        <w:numPr>
          <w:ilvl w:val="1"/>
          <w:numId w:val="30"/>
        </w:numPr>
        <w:spacing w:line="360" w:lineRule="auto"/>
        <w:jc w:val="both"/>
        <w:rPr>
          <w:rFonts w:asciiTheme="minorHAnsi" w:eastAsiaTheme="minorEastAsia" w:hAnsiTheme="minorHAnsi" w:cstheme="minorBidi"/>
          <w:sz w:val="22"/>
          <w:szCs w:val="22"/>
        </w:rPr>
      </w:pPr>
      <w:r w:rsidRPr="3AF31FD7">
        <w:rPr>
          <w:rFonts w:ascii="Calibri" w:hAnsi="Calibri" w:cs="Calibri"/>
          <w:sz w:val="22"/>
          <w:szCs w:val="22"/>
        </w:rPr>
        <w:t>Assurance arrangements</w:t>
      </w:r>
    </w:p>
    <w:p w14:paraId="52F2C3CF" w14:textId="0EC39A97" w:rsidR="00372BDF" w:rsidRDefault="00372BDF" w:rsidP="00372BDF">
      <w:pPr>
        <w:numPr>
          <w:ilvl w:val="1"/>
          <w:numId w:val="30"/>
        </w:numPr>
        <w:spacing w:line="360" w:lineRule="auto"/>
        <w:jc w:val="both"/>
        <w:rPr>
          <w:rFonts w:ascii="Calibri" w:hAnsi="Calibri" w:cs="Calibri"/>
          <w:sz w:val="22"/>
          <w:szCs w:val="22"/>
        </w:rPr>
      </w:pPr>
      <w:r w:rsidRPr="77E13957">
        <w:rPr>
          <w:rFonts w:ascii="Calibri" w:hAnsi="Calibri" w:cs="Calibri"/>
          <w:sz w:val="22"/>
          <w:szCs w:val="22"/>
        </w:rPr>
        <w:t>Minutes from the most recent meetings</w:t>
      </w:r>
    </w:p>
    <w:p w14:paraId="010E3ADF" w14:textId="76600286" w:rsidR="00E34BF4" w:rsidRDefault="00E34BF4" w:rsidP="00372BDF">
      <w:pPr>
        <w:numPr>
          <w:ilvl w:val="1"/>
          <w:numId w:val="30"/>
        </w:numPr>
        <w:spacing w:line="360" w:lineRule="auto"/>
        <w:jc w:val="both"/>
        <w:rPr>
          <w:rFonts w:ascii="Calibri" w:hAnsi="Calibri" w:cs="Calibri"/>
          <w:sz w:val="22"/>
          <w:szCs w:val="22"/>
        </w:rPr>
      </w:pPr>
      <w:r>
        <w:rPr>
          <w:rFonts w:ascii="Calibri" w:hAnsi="Calibri" w:cs="Calibri"/>
          <w:sz w:val="22"/>
          <w:szCs w:val="22"/>
        </w:rPr>
        <w:t>Complai</w:t>
      </w:r>
      <w:r w:rsidR="00B35431">
        <w:rPr>
          <w:rFonts w:ascii="Calibri" w:hAnsi="Calibri" w:cs="Calibri"/>
          <w:sz w:val="22"/>
          <w:szCs w:val="22"/>
        </w:rPr>
        <w:t>nts &amp; Disciplinary Policy</w:t>
      </w:r>
    </w:p>
    <w:p w14:paraId="6472019E" w14:textId="77777777" w:rsidR="0071406E" w:rsidRPr="0071406E" w:rsidRDefault="0071406E" w:rsidP="0071406E">
      <w:pPr>
        <w:pStyle w:val="BodyText"/>
        <w:spacing w:line="360" w:lineRule="auto"/>
        <w:ind w:right="189"/>
        <w:jc w:val="both"/>
        <w:rPr>
          <w:rFonts w:eastAsiaTheme="minorEastAsia" w:cs="Times New Roman"/>
          <w:szCs w:val="24"/>
          <w:lang w:eastAsia="en-US" w:bidi="ar-SA"/>
        </w:rPr>
      </w:pPr>
    </w:p>
    <w:p w14:paraId="6BB3D432" w14:textId="6E301289" w:rsidR="00B2303C" w:rsidRPr="00B2303C" w:rsidRDefault="00B2303C" w:rsidP="00B2303C">
      <w:pPr>
        <w:pStyle w:val="SIHeader2"/>
      </w:pPr>
      <w:r w:rsidRPr="00B2303C">
        <w:t>Review  </w:t>
      </w:r>
    </w:p>
    <w:p w14:paraId="4964F711" w14:textId="08713AAC" w:rsidR="00A10950" w:rsidRPr="00EC60B5" w:rsidRDefault="00B2303C" w:rsidP="00EC60B5">
      <w:pPr>
        <w:pStyle w:val="paragraph"/>
        <w:spacing w:before="0" w:beforeAutospacing="0" w:after="0" w:afterAutospacing="0"/>
        <w:textAlignment w:val="baseline"/>
        <w:rPr>
          <w:rFonts w:ascii="Segoe UI" w:hAnsi="Segoe UI" w:cs="Segoe UI"/>
          <w:sz w:val="22"/>
          <w:szCs w:val="22"/>
        </w:rPr>
      </w:pPr>
      <w:r w:rsidRPr="00B2303C">
        <w:rPr>
          <w:rStyle w:val="normaltextrun"/>
          <w:rFonts w:ascii="Calibri" w:hAnsi="Calibri" w:cs="Calibri"/>
          <w:sz w:val="22"/>
          <w:szCs w:val="22"/>
        </w:rPr>
        <w:t xml:space="preserve">This </w:t>
      </w:r>
      <w:r w:rsidR="00AE435D">
        <w:rPr>
          <w:rStyle w:val="normaltextrun"/>
          <w:rFonts w:ascii="Calibri" w:hAnsi="Calibri" w:cs="Calibri"/>
          <w:sz w:val="22"/>
          <w:szCs w:val="22"/>
        </w:rPr>
        <w:t>Board</w:t>
      </w:r>
      <w:r w:rsidR="003A21AD">
        <w:rPr>
          <w:rStyle w:val="normaltextrun"/>
          <w:rFonts w:ascii="Calibri" w:hAnsi="Calibri" w:cs="Calibri"/>
          <w:sz w:val="22"/>
          <w:szCs w:val="22"/>
        </w:rPr>
        <w:t xml:space="preserve"> Induction Checklist</w:t>
      </w:r>
      <w:r w:rsidRPr="00B2303C">
        <w:rPr>
          <w:rStyle w:val="normaltextrun"/>
          <w:rFonts w:ascii="Calibri" w:hAnsi="Calibri" w:cs="Calibri"/>
          <w:sz w:val="22"/>
          <w:szCs w:val="22"/>
        </w:rPr>
        <w:t xml:space="preserve"> is approved by the Board </w:t>
      </w:r>
      <w:r w:rsidR="00E30E61">
        <w:rPr>
          <w:rStyle w:val="normaltextrun"/>
          <w:rFonts w:ascii="Calibri" w:hAnsi="Calibri" w:cs="Calibri"/>
          <w:sz w:val="22"/>
          <w:szCs w:val="22"/>
        </w:rPr>
        <w:t xml:space="preserve">and reviewed by </w:t>
      </w:r>
      <w:r w:rsidRPr="00B2303C">
        <w:rPr>
          <w:rStyle w:val="normaltextrun"/>
          <w:rFonts w:ascii="Calibri" w:hAnsi="Calibri" w:cs="Calibri"/>
          <w:sz w:val="22"/>
          <w:szCs w:val="22"/>
        </w:rPr>
        <w:t>the Board</w:t>
      </w:r>
      <w:r w:rsidR="00E30E61">
        <w:rPr>
          <w:rStyle w:val="normaltextrun"/>
          <w:rFonts w:ascii="Calibri" w:hAnsi="Calibri" w:cs="Calibri"/>
          <w:sz w:val="22"/>
          <w:szCs w:val="22"/>
        </w:rPr>
        <w:t xml:space="preserve"> regularly / annually.</w:t>
      </w:r>
      <w:r w:rsidRPr="00B2303C">
        <w:rPr>
          <w:rStyle w:val="eop"/>
          <w:rFonts w:ascii="Calibri" w:hAnsi="Calibri" w:cs="Calibri"/>
          <w:sz w:val="22"/>
          <w:szCs w:val="22"/>
        </w:rPr>
        <w:t> </w:t>
      </w:r>
    </w:p>
    <w:sectPr w:rsidR="00A10950" w:rsidRPr="00EC60B5" w:rsidSect="00D63D35">
      <w:headerReference w:type="default" r:id="rId11"/>
      <w:footerReference w:type="default" r:id="rId12"/>
      <w:pgSz w:w="11900" w:h="16840"/>
      <w:pgMar w:top="0" w:right="1080" w:bottom="1440" w:left="1080" w:header="0" w:footer="8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D837F" w14:textId="77777777" w:rsidR="007B0B71" w:rsidRDefault="007B0B71" w:rsidP="00DC368E">
      <w:r>
        <w:separator/>
      </w:r>
    </w:p>
  </w:endnote>
  <w:endnote w:type="continuationSeparator" w:id="0">
    <w:p w14:paraId="33FA1C80" w14:textId="77777777" w:rsidR="007B0B71" w:rsidRDefault="007B0B71" w:rsidP="00D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BrownStd">
    <w:altName w:val="Calibri"/>
    <w:panose1 w:val="00000000000000000000"/>
    <w:charset w:val="00"/>
    <w:family w:val="modern"/>
    <w:notTrueType/>
    <w:pitch w:val="variable"/>
    <w:sig w:usb0="800000AF" w:usb1="4000206B" w:usb2="00000000" w:usb3="00000000" w:csb0="00000001" w:csb1="00000000"/>
  </w:font>
  <w:font w:name="BrownStd Thin">
    <w:altName w:val="Calibri"/>
    <w:panose1 w:val="00000000000000000000"/>
    <w:charset w:val="00"/>
    <w:family w:val="modern"/>
    <w:notTrueType/>
    <w:pitch w:val="variable"/>
    <w:sig w:usb0="800000AF" w:usb1="4000206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ownStd Light">
    <w:altName w:val="Calibri"/>
    <w:panose1 w:val="00000000000000000000"/>
    <w:charset w:val="00"/>
    <w:family w:val="modern"/>
    <w:notTrueType/>
    <w:pitch w:val="variable"/>
    <w:sig w:usb0="800000AF" w:usb1="4000206B"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7CD6" w14:textId="77777777" w:rsidR="00651953" w:rsidRDefault="00651953" w:rsidP="00F521D6">
    <w:pPr>
      <w:pStyle w:val="Footer"/>
      <w:ind w:left="-567" w:right="-1056" w:hanging="425"/>
      <w:jc w:val="center"/>
      <w:rPr>
        <w:rFonts w:ascii="Calibri" w:hAnsi="Calibri" w:cs="Calibri"/>
        <w:sz w:val="16"/>
        <w:szCs w:val="16"/>
      </w:rPr>
    </w:pPr>
  </w:p>
  <w:p w14:paraId="5D530CEB" w14:textId="66327F19" w:rsidR="00945B83" w:rsidRPr="00CF4181" w:rsidRDefault="005D566B" w:rsidP="001C7E43">
    <w:pPr>
      <w:pStyle w:val="Footer"/>
      <w:ind w:left="426" w:right="-1056" w:hanging="425"/>
      <w:rPr>
        <w:rFonts w:ascii="Calibri" w:hAnsi="Calibri" w:cs="Calibri"/>
        <w:sz w:val="16"/>
        <w:szCs w:val="16"/>
      </w:rPr>
    </w:pPr>
    <w:r>
      <w:rPr>
        <w:rFonts w:ascii="Calibri" w:hAnsi="Calibri" w:cs="Calibri"/>
        <w:sz w:val="16"/>
        <w:szCs w:val="16"/>
      </w:rPr>
      <w:t>Board Induction Checklist</w:t>
    </w:r>
    <w:r w:rsidR="00CF4181">
      <w:rPr>
        <w:rFonts w:ascii="Calibri" w:hAnsi="Calibri" w:cs="Calibri"/>
        <w:sz w:val="16"/>
        <w:szCs w:val="16"/>
      </w:rPr>
      <w:tab/>
    </w:r>
    <w:r w:rsidR="00F521D6" w:rsidRPr="00A46C23">
      <w:rPr>
        <w:rFonts w:ascii="Calibri" w:hAnsi="Calibri" w:cs="Calibri"/>
        <w:sz w:val="18"/>
        <w:szCs w:val="18"/>
      </w:rPr>
      <w:fldChar w:fldCharType="begin"/>
    </w:r>
    <w:r w:rsidR="00F521D6" w:rsidRPr="00A46C23">
      <w:rPr>
        <w:rFonts w:ascii="Calibri" w:hAnsi="Calibri" w:cs="Calibri"/>
        <w:sz w:val="18"/>
        <w:szCs w:val="18"/>
      </w:rPr>
      <w:instrText xml:space="preserve"> PAGE  \* ArabicDash  \* MERGEFORMAT </w:instrText>
    </w:r>
    <w:r w:rsidR="00F521D6" w:rsidRPr="00A46C23">
      <w:rPr>
        <w:rFonts w:ascii="Calibri" w:hAnsi="Calibri" w:cs="Calibri"/>
        <w:sz w:val="18"/>
        <w:szCs w:val="18"/>
      </w:rPr>
      <w:fldChar w:fldCharType="separate"/>
    </w:r>
    <w:r w:rsidR="009B5B00">
      <w:rPr>
        <w:rFonts w:ascii="Calibri" w:hAnsi="Calibri" w:cs="Calibri"/>
        <w:noProof/>
        <w:sz w:val="18"/>
        <w:szCs w:val="18"/>
      </w:rPr>
      <w:t>- 4 -</w:t>
    </w:r>
    <w:r w:rsidR="00F521D6" w:rsidRPr="00A46C23">
      <w:rPr>
        <w:rFonts w:ascii="Calibri" w:hAnsi="Calibri" w:cs="Calibri"/>
        <w:sz w:val="18"/>
        <w:szCs w:val="18"/>
      </w:rPr>
      <w:fldChar w:fldCharType="end"/>
    </w:r>
    <w:r w:rsidR="00945B83" w:rsidRPr="00A46C23">
      <w:rPr>
        <w:rFonts w:ascii="Calibri" w:hAnsi="Calibri" w:cs="Calibri"/>
        <w:sz w:val="22"/>
        <w:szCs w:val="22"/>
      </w:rPr>
      <w:tab/>
    </w:r>
    <w:hyperlink r:id="rId1" w:history="1">
      <w:r w:rsidR="00F521D6" w:rsidRPr="00651953">
        <w:rPr>
          <w:rStyle w:val="Hyperlink"/>
          <w:rFonts w:ascii="Calibri" w:hAnsi="Calibri" w:cs="Calibri"/>
          <w:sz w:val="16"/>
          <w:szCs w:val="16"/>
        </w:rPr>
        <w:t>www.sportIreland.ie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E584E" w14:textId="77777777" w:rsidR="007B0B71" w:rsidRDefault="007B0B71" w:rsidP="00DC368E">
      <w:r>
        <w:separator/>
      </w:r>
    </w:p>
  </w:footnote>
  <w:footnote w:type="continuationSeparator" w:id="0">
    <w:p w14:paraId="64F3656F" w14:textId="77777777" w:rsidR="007B0B71" w:rsidRDefault="007B0B71" w:rsidP="00DC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240B2" w14:textId="46D66345" w:rsidR="00EE5E8F" w:rsidRDefault="3AF31FD7" w:rsidP="001C7E43">
    <w:pPr>
      <w:pStyle w:val="Header"/>
      <w:ind w:left="-1080"/>
    </w:pPr>
    <w:r>
      <w:rPr>
        <w:noProof/>
        <w:lang w:eastAsia="en-IE"/>
      </w:rPr>
      <w:drawing>
        <wp:inline distT="0" distB="0" distL="0" distR="0" wp14:anchorId="29AB35B2" wp14:editId="490E2C5A">
          <wp:extent cx="7540390" cy="1089802"/>
          <wp:effectExtent l="0" t="0" r="3810" b="0"/>
          <wp:docPr id="53" name="Picture 53"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1">
                    <a:extLst>
                      <a:ext uri="{28A0092B-C50C-407E-A947-70E740481C1C}">
                        <a14:useLocalDpi xmlns:a14="http://schemas.microsoft.com/office/drawing/2010/main" val="0"/>
                      </a:ext>
                    </a:extLst>
                  </a:blip>
                  <a:stretch>
                    <a:fillRect/>
                  </a:stretch>
                </pic:blipFill>
                <pic:spPr>
                  <a:xfrm>
                    <a:off x="0" y="0"/>
                    <a:ext cx="7540390" cy="1089802"/>
                  </a:xfrm>
                  <a:prstGeom prst="rect">
                    <a:avLst/>
                  </a:prstGeom>
                </pic:spPr>
              </pic:pic>
            </a:graphicData>
          </a:graphic>
        </wp:inline>
      </w:drawing>
    </w:r>
  </w:p>
  <w:p w14:paraId="63A4AA6E" w14:textId="51EA636A" w:rsidR="00945B83" w:rsidRDefault="00945B83" w:rsidP="001C7E43">
    <w:pPr>
      <w:pStyle w:val="Header"/>
      <w:ind w:left="-10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562C"/>
    <w:multiLevelType w:val="hybridMultilevel"/>
    <w:tmpl w:val="17E05448"/>
    <w:lvl w:ilvl="0" w:tplc="89249ACC">
      <w:start w:val="1"/>
      <w:numFmt w:val="bullet"/>
      <w:lvlText w:val=""/>
      <w:lvlJc w:val="left"/>
      <w:pPr>
        <w:ind w:left="720" w:hanging="360"/>
      </w:pPr>
      <w:rPr>
        <w:rFonts w:ascii="Wingdings" w:hAnsi="Wingdings" w:hint="default"/>
        <w:color w:val="005E6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9A0E0C"/>
    <w:multiLevelType w:val="multilevel"/>
    <w:tmpl w:val="46AA4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684691"/>
    <w:multiLevelType w:val="multilevel"/>
    <w:tmpl w:val="EB16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EF0469"/>
    <w:multiLevelType w:val="multilevel"/>
    <w:tmpl w:val="D4E4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216207"/>
    <w:multiLevelType w:val="hybridMultilevel"/>
    <w:tmpl w:val="C98C73EC"/>
    <w:lvl w:ilvl="0" w:tplc="A568FF2C">
      <w:start w:val="1"/>
      <w:numFmt w:val="bullet"/>
      <w:lvlText w:val=""/>
      <w:lvlJc w:val="left"/>
      <w:pPr>
        <w:ind w:left="1429" w:hanging="360"/>
      </w:pPr>
      <w:rPr>
        <w:rFonts w:ascii="Wingdings" w:hAnsi="Wingdings" w:hint="default"/>
        <w:color w:val="009482"/>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5" w15:restartNumberingAfterBreak="0">
    <w:nsid w:val="09582434"/>
    <w:multiLevelType w:val="multilevel"/>
    <w:tmpl w:val="54A25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056549"/>
    <w:multiLevelType w:val="hybridMultilevel"/>
    <w:tmpl w:val="F3C805FA"/>
    <w:lvl w:ilvl="0" w:tplc="A568FF2C">
      <w:start w:val="1"/>
      <w:numFmt w:val="bullet"/>
      <w:lvlText w:val=""/>
      <w:lvlJc w:val="left"/>
      <w:pPr>
        <w:ind w:left="1429" w:hanging="360"/>
      </w:pPr>
      <w:rPr>
        <w:rFonts w:ascii="Wingdings" w:hAnsi="Wingdings" w:hint="default"/>
        <w:color w:val="009482"/>
      </w:rPr>
    </w:lvl>
    <w:lvl w:ilvl="1" w:tplc="18090011">
      <w:start w:val="1"/>
      <w:numFmt w:val="decimal"/>
      <w:lvlText w:val="%2)"/>
      <w:lvlJc w:val="left"/>
      <w:pPr>
        <w:ind w:left="2149" w:hanging="360"/>
      </w:pPr>
      <w:rPr>
        <w:rFonts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7" w15:restartNumberingAfterBreak="0">
    <w:nsid w:val="12131A57"/>
    <w:multiLevelType w:val="multilevel"/>
    <w:tmpl w:val="4DC8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02380C"/>
    <w:multiLevelType w:val="hybridMultilevel"/>
    <w:tmpl w:val="EBB2B908"/>
    <w:lvl w:ilvl="0" w:tplc="A568FF2C">
      <w:start w:val="1"/>
      <w:numFmt w:val="bullet"/>
      <w:lvlText w:val=""/>
      <w:lvlJc w:val="left"/>
      <w:pPr>
        <w:ind w:left="1429" w:hanging="360"/>
      </w:pPr>
      <w:rPr>
        <w:rFonts w:ascii="Wingdings" w:hAnsi="Wingdings" w:hint="default"/>
        <w:color w:val="009482"/>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9" w15:restartNumberingAfterBreak="0">
    <w:nsid w:val="191A30E5"/>
    <w:multiLevelType w:val="multilevel"/>
    <w:tmpl w:val="0DBA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475807"/>
    <w:multiLevelType w:val="multilevel"/>
    <w:tmpl w:val="B20A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1931DB"/>
    <w:multiLevelType w:val="multilevel"/>
    <w:tmpl w:val="BBE2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192E4F"/>
    <w:multiLevelType w:val="multilevel"/>
    <w:tmpl w:val="815AC0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D9D408D"/>
    <w:multiLevelType w:val="hybridMultilevel"/>
    <w:tmpl w:val="2C144358"/>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2901729"/>
    <w:multiLevelType w:val="hybridMultilevel"/>
    <w:tmpl w:val="4FF60E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7372E6A"/>
    <w:multiLevelType w:val="multilevel"/>
    <w:tmpl w:val="AAC4CD9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8516220"/>
    <w:multiLevelType w:val="multilevel"/>
    <w:tmpl w:val="5BA8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8EC300C"/>
    <w:multiLevelType w:val="multilevel"/>
    <w:tmpl w:val="F6A0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454DDE"/>
    <w:multiLevelType w:val="hybridMultilevel"/>
    <w:tmpl w:val="DD6E628E"/>
    <w:lvl w:ilvl="0" w:tplc="1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BF35673"/>
    <w:multiLevelType w:val="multilevel"/>
    <w:tmpl w:val="86EC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477D81"/>
    <w:multiLevelType w:val="hybridMultilevel"/>
    <w:tmpl w:val="A7D66DFE"/>
    <w:lvl w:ilvl="0" w:tplc="89249ACC">
      <w:start w:val="1"/>
      <w:numFmt w:val="bullet"/>
      <w:lvlText w:val=""/>
      <w:lvlJc w:val="left"/>
      <w:pPr>
        <w:ind w:left="720" w:hanging="360"/>
      </w:pPr>
      <w:rPr>
        <w:rFonts w:ascii="Wingdings" w:hAnsi="Wingdings" w:hint="default"/>
        <w:color w:val="005E62"/>
      </w:rPr>
    </w:lvl>
    <w:lvl w:ilvl="1" w:tplc="A568FF2C">
      <w:start w:val="1"/>
      <w:numFmt w:val="bullet"/>
      <w:lvlText w:val=""/>
      <w:lvlJc w:val="left"/>
      <w:pPr>
        <w:ind w:left="1440" w:hanging="360"/>
      </w:pPr>
      <w:rPr>
        <w:rFonts w:ascii="Wingdings" w:hAnsi="Wingdings" w:hint="default"/>
        <w:color w:val="009482"/>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FC95E0E"/>
    <w:multiLevelType w:val="multilevel"/>
    <w:tmpl w:val="F6EC63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06543F1"/>
    <w:multiLevelType w:val="hybridMultilevel"/>
    <w:tmpl w:val="B86EE8D2"/>
    <w:lvl w:ilvl="0" w:tplc="777AF6EE">
      <w:start w:val="1"/>
      <w:numFmt w:val="bullet"/>
      <w:lvlText w:val=""/>
      <w:lvlJc w:val="left"/>
      <w:pPr>
        <w:ind w:left="720" w:hanging="360"/>
      </w:pPr>
      <w:rPr>
        <w:rFonts w:ascii="Wingdings" w:hAnsi="Wingdings" w:hint="default"/>
        <w:color w:val="6ECDB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09447FB"/>
    <w:multiLevelType w:val="multilevel"/>
    <w:tmpl w:val="3954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1012798"/>
    <w:multiLevelType w:val="multilevel"/>
    <w:tmpl w:val="65A6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837F16"/>
    <w:multiLevelType w:val="hybridMultilevel"/>
    <w:tmpl w:val="7E62FE96"/>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8772EEE"/>
    <w:multiLevelType w:val="hybridMultilevel"/>
    <w:tmpl w:val="5C407406"/>
    <w:lvl w:ilvl="0" w:tplc="A568FF2C">
      <w:start w:val="1"/>
      <w:numFmt w:val="bullet"/>
      <w:lvlText w:val=""/>
      <w:lvlJc w:val="left"/>
      <w:pPr>
        <w:ind w:left="1429" w:hanging="360"/>
      </w:pPr>
      <w:rPr>
        <w:rFonts w:ascii="Wingdings" w:hAnsi="Wingdings" w:hint="default"/>
        <w:color w:val="009482"/>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7" w15:restartNumberingAfterBreak="0">
    <w:nsid w:val="4EA42715"/>
    <w:multiLevelType w:val="multilevel"/>
    <w:tmpl w:val="2DFC836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F7E57FE"/>
    <w:multiLevelType w:val="multilevel"/>
    <w:tmpl w:val="F044EA3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5363E38"/>
    <w:multiLevelType w:val="multilevel"/>
    <w:tmpl w:val="5DB8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132E5E"/>
    <w:multiLevelType w:val="multilevel"/>
    <w:tmpl w:val="FDD4374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DCF05D7"/>
    <w:multiLevelType w:val="hybridMultilevel"/>
    <w:tmpl w:val="8EA84398"/>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EF8674E"/>
    <w:multiLevelType w:val="multilevel"/>
    <w:tmpl w:val="C046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1D7091"/>
    <w:multiLevelType w:val="hybridMultilevel"/>
    <w:tmpl w:val="90A0D3B2"/>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35A0BD0"/>
    <w:multiLevelType w:val="multilevel"/>
    <w:tmpl w:val="BE6E108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2"/>
  </w:num>
  <w:num w:numId="2">
    <w:abstractNumId w:val="0"/>
  </w:num>
  <w:num w:numId="3">
    <w:abstractNumId w:val="33"/>
  </w:num>
  <w:num w:numId="4">
    <w:abstractNumId w:val="14"/>
  </w:num>
  <w:num w:numId="5">
    <w:abstractNumId w:val="23"/>
  </w:num>
  <w:num w:numId="6">
    <w:abstractNumId w:val="5"/>
  </w:num>
  <w:num w:numId="7">
    <w:abstractNumId w:val="7"/>
  </w:num>
  <w:num w:numId="8">
    <w:abstractNumId w:val="3"/>
  </w:num>
  <w:num w:numId="9">
    <w:abstractNumId w:val="32"/>
  </w:num>
  <w:num w:numId="10">
    <w:abstractNumId w:val="17"/>
  </w:num>
  <w:num w:numId="11">
    <w:abstractNumId w:val="9"/>
  </w:num>
  <w:num w:numId="12">
    <w:abstractNumId w:val="11"/>
  </w:num>
  <w:num w:numId="13">
    <w:abstractNumId w:val="21"/>
  </w:num>
  <w:num w:numId="14">
    <w:abstractNumId w:val="12"/>
  </w:num>
  <w:num w:numId="15">
    <w:abstractNumId w:val="27"/>
  </w:num>
  <w:num w:numId="16">
    <w:abstractNumId w:val="34"/>
  </w:num>
  <w:num w:numId="17">
    <w:abstractNumId w:val="28"/>
  </w:num>
  <w:num w:numId="18">
    <w:abstractNumId w:val="15"/>
  </w:num>
  <w:num w:numId="19">
    <w:abstractNumId w:val="30"/>
  </w:num>
  <w:num w:numId="20">
    <w:abstractNumId w:val="2"/>
  </w:num>
  <w:num w:numId="21">
    <w:abstractNumId w:val="10"/>
  </w:num>
  <w:num w:numId="22">
    <w:abstractNumId w:val="24"/>
  </w:num>
  <w:num w:numId="23">
    <w:abstractNumId w:val="1"/>
  </w:num>
  <w:num w:numId="24">
    <w:abstractNumId w:val="6"/>
  </w:num>
  <w:num w:numId="25">
    <w:abstractNumId w:val="29"/>
  </w:num>
  <w:num w:numId="26">
    <w:abstractNumId w:val="19"/>
  </w:num>
  <w:num w:numId="27">
    <w:abstractNumId w:val="25"/>
  </w:num>
  <w:num w:numId="28">
    <w:abstractNumId w:val="31"/>
  </w:num>
  <w:num w:numId="29">
    <w:abstractNumId w:val="18"/>
  </w:num>
  <w:num w:numId="30">
    <w:abstractNumId w:val="20"/>
  </w:num>
  <w:num w:numId="31">
    <w:abstractNumId w:val="13"/>
  </w:num>
  <w:num w:numId="32">
    <w:abstractNumId w:val="26"/>
  </w:num>
  <w:num w:numId="33">
    <w:abstractNumId w:val="8"/>
  </w:num>
  <w:num w:numId="34">
    <w:abstractNumId w:val="4"/>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Y1N7E0MTQ3sACyzJV0lIJTi4sz8/NACkxrARcLh1csAAAA"/>
  </w:docVars>
  <w:rsids>
    <w:rsidRoot w:val="00DC368E"/>
    <w:rsid w:val="00003775"/>
    <w:rsid w:val="0001148F"/>
    <w:rsid w:val="0001654A"/>
    <w:rsid w:val="00023463"/>
    <w:rsid w:val="0004346B"/>
    <w:rsid w:val="0006253D"/>
    <w:rsid w:val="0009212F"/>
    <w:rsid w:val="000C6E97"/>
    <w:rsid w:val="000E4B03"/>
    <w:rsid w:val="000F144E"/>
    <w:rsid w:val="000F6898"/>
    <w:rsid w:val="00111A12"/>
    <w:rsid w:val="00167A09"/>
    <w:rsid w:val="001C7E43"/>
    <w:rsid w:val="001F5D2F"/>
    <w:rsid w:val="00205E56"/>
    <w:rsid w:val="0022552C"/>
    <w:rsid w:val="00244800"/>
    <w:rsid w:val="00264699"/>
    <w:rsid w:val="00274CF6"/>
    <w:rsid w:val="002A50E1"/>
    <w:rsid w:val="00300852"/>
    <w:rsid w:val="00301CBA"/>
    <w:rsid w:val="00326AD9"/>
    <w:rsid w:val="003322A6"/>
    <w:rsid w:val="00372BDF"/>
    <w:rsid w:val="00376D6A"/>
    <w:rsid w:val="00382124"/>
    <w:rsid w:val="00387F8D"/>
    <w:rsid w:val="003A21AD"/>
    <w:rsid w:val="003D176A"/>
    <w:rsid w:val="003D1E62"/>
    <w:rsid w:val="00406A52"/>
    <w:rsid w:val="00412C76"/>
    <w:rsid w:val="004606C1"/>
    <w:rsid w:val="00470EC0"/>
    <w:rsid w:val="00490376"/>
    <w:rsid w:val="004C2B07"/>
    <w:rsid w:val="00510133"/>
    <w:rsid w:val="005172A4"/>
    <w:rsid w:val="005532C8"/>
    <w:rsid w:val="005A1F72"/>
    <w:rsid w:val="005B1B2F"/>
    <w:rsid w:val="005B4000"/>
    <w:rsid w:val="005B50B7"/>
    <w:rsid w:val="005D229E"/>
    <w:rsid w:val="005D566B"/>
    <w:rsid w:val="00602398"/>
    <w:rsid w:val="00630039"/>
    <w:rsid w:val="00643B6F"/>
    <w:rsid w:val="00651953"/>
    <w:rsid w:val="006630A1"/>
    <w:rsid w:val="006661D6"/>
    <w:rsid w:val="00670E48"/>
    <w:rsid w:val="006F717A"/>
    <w:rsid w:val="00711AC5"/>
    <w:rsid w:val="007128C4"/>
    <w:rsid w:val="0071406E"/>
    <w:rsid w:val="00716BD3"/>
    <w:rsid w:val="0074166C"/>
    <w:rsid w:val="00756B45"/>
    <w:rsid w:val="00757F32"/>
    <w:rsid w:val="00765575"/>
    <w:rsid w:val="00775C05"/>
    <w:rsid w:val="00787B13"/>
    <w:rsid w:val="00792155"/>
    <w:rsid w:val="007B0B71"/>
    <w:rsid w:val="007B6EE6"/>
    <w:rsid w:val="007C0C68"/>
    <w:rsid w:val="007C5791"/>
    <w:rsid w:val="00825506"/>
    <w:rsid w:val="008315B7"/>
    <w:rsid w:val="00837F5C"/>
    <w:rsid w:val="00880CEE"/>
    <w:rsid w:val="008A560E"/>
    <w:rsid w:val="008B0933"/>
    <w:rsid w:val="008B579D"/>
    <w:rsid w:val="008C3F40"/>
    <w:rsid w:val="009104C8"/>
    <w:rsid w:val="00911CF7"/>
    <w:rsid w:val="00915B0F"/>
    <w:rsid w:val="00945B83"/>
    <w:rsid w:val="009A0B7C"/>
    <w:rsid w:val="009A0C7B"/>
    <w:rsid w:val="009A1DE1"/>
    <w:rsid w:val="009A273E"/>
    <w:rsid w:val="009B4F20"/>
    <w:rsid w:val="009B5B00"/>
    <w:rsid w:val="00A00783"/>
    <w:rsid w:val="00A10950"/>
    <w:rsid w:val="00A11402"/>
    <w:rsid w:val="00A258F6"/>
    <w:rsid w:val="00A46C23"/>
    <w:rsid w:val="00AC3927"/>
    <w:rsid w:val="00AD38F9"/>
    <w:rsid w:val="00AE435D"/>
    <w:rsid w:val="00B03091"/>
    <w:rsid w:val="00B12C56"/>
    <w:rsid w:val="00B2303C"/>
    <w:rsid w:val="00B35431"/>
    <w:rsid w:val="00B461E9"/>
    <w:rsid w:val="00B63622"/>
    <w:rsid w:val="00B63C26"/>
    <w:rsid w:val="00B76155"/>
    <w:rsid w:val="00B94E34"/>
    <w:rsid w:val="00BA45D2"/>
    <w:rsid w:val="00C06433"/>
    <w:rsid w:val="00C61FCD"/>
    <w:rsid w:val="00C869E7"/>
    <w:rsid w:val="00CA7CD4"/>
    <w:rsid w:val="00CB25E3"/>
    <w:rsid w:val="00CC1F1E"/>
    <w:rsid w:val="00CC49BD"/>
    <w:rsid w:val="00CF4181"/>
    <w:rsid w:val="00D12352"/>
    <w:rsid w:val="00D176FA"/>
    <w:rsid w:val="00D34A67"/>
    <w:rsid w:val="00D63D35"/>
    <w:rsid w:val="00D7243E"/>
    <w:rsid w:val="00D97A35"/>
    <w:rsid w:val="00DC368E"/>
    <w:rsid w:val="00DD42A0"/>
    <w:rsid w:val="00E05DA7"/>
    <w:rsid w:val="00E30E61"/>
    <w:rsid w:val="00E34BF4"/>
    <w:rsid w:val="00E36B9F"/>
    <w:rsid w:val="00E40404"/>
    <w:rsid w:val="00E70EDA"/>
    <w:rsid w:val="00EB68A4"/>
    <w:rsid w:val="00EC041E"/>
    <w:rsid w:val="00EC1317"/>
    <w:rsid w:val="00EC60B5"/>
    <w:rsid w:val="00EE5E8F"/>
    <w:rsid w:val="00F21CE1"/>
    <w:rsid w:val="00F273A3"/>
    <w:rsid w:val="00F42387"/>
    <w:rsid w:val="00F50B13"/>
    <w:rsid w:val="00F521D6"/>
    <w:rsid w:val="00F70351"/>
    <w:rsid w:val="00F93E18"/>
    <w:rsid w:val="00FF429B"/>
    <w:rsid w:val="0114F8E7"/>
    <w:rsid w:val="017B4BF6"/>
    <w:rsid w:val="02359A37"/>
    <w:rsid w:val="03EBCA71"/>
    <w:rsid w:val="044A3639"/>
    <w:rsid w:val="045A682D"/>
    <w:rsid w:val="0499FAD7"/>
    <w:rsid w:val="07162059"/>
    <w:rsid w:val="072E5BBC"/>
    <w:rsid w:val="08134CBD"/>
    <w:rsid w:val="0876691D"/>
    <w:rsid w:val="0A65FC7E"/>
    <w:rsid w:val="0B29FDA9"/>
    <w:rsid w:val="0BD2B534"/>
    <w:rsid w:val="0E2429DB"/>
    <w:rsid w:val="0E522977"/>
    <w:rsid w:val="0F2442BB"/>
    <w:rsid w:val="10ACF943"/>
    <w:rsid w:val="110723F6"/>
    <w:rsid w:val="111AD869"/>
    <w:rsid w:val="1253FA2D"/>
    <w:rsid w:val="1415AA27"/>
    <w:rsid w:val="15F68D6C"/>
    <w:rsid w:val="16D5FA87"/>
    <w:rsid w:val="19F9B93B"/>
    <w:rsid w:val="1A233199"/>
    <w:rsid w:val="1A4F23D8"/>
    <w:rsid w:val="1A5A9F75"/>
    <w:rsid w:val="1B2CF08A"/>
    <w:rsid w:val="1B55FF6B"/>
    <w:rsid w:val="1C7B9EA0"/>
    <w:rsid w:val="1C8CE215"/>
    <w:rsid w:val="1E8A6FC7"/>
    <w:rsid w:val="1F0F93CE"/>
    <w:rsid w:val="1F7C0375"/>
    <w:rsid w:val="1F93596A"/>
    <w:rsid w:val="1F979D5C"/>
    <w:rsid w:val="1FD12D1C"/>
    <w:rsid w:val="20789678"/>
    <w:rsid w:val="2165202D"/>
    <w:rsid w:val="22BB20FB"/>
    <w:rsid w:val="24CB31BE"/>
    <w:rsid w:val="24FCEE0D"/>
    <w:rsid w:val="2732E3EC"/>
    <w:rsid w:val="279188C8"/>
    <w:rsid w:val="2A7A24CF"/>
    <w:rsid w:val="2B16A1E2"/>
    <w:rsid w:val="2B860705"/>
    <w:rsid w:val="2C1DAEEA"/>
    <w:rsid w:val="2C24D851"/>
    <w:rsid w:val="2D1C889E"/>
    <w:rsid w:val="2F2562B3"/>
    <w:rsid w:val="302F859B"/>
    <w:rsid w:val="308A3153"/>
    <w:rsid w:val="318B0ECD"/>
    <w:rsid w:val="331A5550"/>
    <w:rsid w:val="341656DE"/>
    <w:rsid w:val="346C88CE"/>
    <w:rsid w:val="34AF1851"/>
    <w:rsid w:val="3560D470"/>
    <w:rsid w:val="36FC6A31"/>
    <w:rsid w:val="37284CF5"/>
    <w:rsid w:val="373ECF68"/>
    <w:rsid w:val="3814B563"/>
    <w:rsid w:val="38F244EB"/>
    <w:rsid w:val="3A0690C7"/>
    <w:rsid w:val="3AF31FD7"/>
    <w:rsid w:val="3B6DDBC2"/>
    <w:rsid w:val="3CE4ED9B"/>
    <w:rsid w:val="3D4B5E19"/>
    <w:rsid w:val="3DB9A717"/>
    <w:rsid w:val="3F29E11E"/>
    <w:rsid w:val="3F72771F"/>
    <w:rsid w:val="4097D11A"/>
    <w:rsid w:val="409F0718"/>
    <w:rsid w:val="40DBB189"/>
    <w:rsid w:val="41ADE47F"/>
    <w:rsid w:val="41DFCD95"/>
    <w:rsid w:val="42400721"/>
    <w:rsid w:val="42585593"/>
    <w:rsid w:val="426E1DBB"/>
    <w:rsid w:val="437B9DF6"/>
    <w:rsid w:val="44175FD8"/>
    <w:rsid w:val="47315096"/>
    <w:rsid w:val="475146C4"/>
    <w:rsid w:val="47FD400B"/>
    <w:rsid w:val="48AD3AFF"/>
    <w:rsid w:val="497F2FA7"/>
    <w:rsid w:val="4A4A65C8"/>
    <w:rsid w:val="4B1B0008"/>
    <w:rsid w:val="4C1FECEC"/>
    <w:rsid w:val="4C5EFB8E"/>
    <w:rsid w:val="4CB50B3B"/>
    <w:rsid w:val="4F029BBE"/>
    <w:rsid w:val="50103F76"/>
    <w:rsid w:val="50B0FC2C"/>
    <w:rsid w:val="50D466A1"/>
    <w:rsid w:val="5120D443"/>
    <w:rsid w:val="5199987B"/>
    <w:rsid w:val="51B8CEBC"/>
    <w:rsid w:val="52EAEFDC"/>
    <w:rsid w:val="540C0763"/>
    <w:rsid w:val="5457A892"/>
    <w:rsid w:val="54ED3D2C"/>
    <w:rsid w:val="557295AA"/>
    <w:rsid w:val="55A8CB43"/>
    <w:rsid w:val="57865B3A"/>
    <w:rsid w:val="57BF364D"/>
    <w:rsid w:val="589CF39A"/>
    <w:rsid w:val="59177A89"/>
    <w:rsid w:val="595B06AE"/>
    <w:rsid w:val="59D707B4"/>
    <w:rsid w:val="5AABB9FD"/>
    <w:rsid w:val="5ADCD964"/>
    <w:rsid w:val="5B020901"/>
    <w:rsid w:val="5B486D9D"/>
    <w:rsid w:val="5B798DA0"/>
    <w:rsid w:val="5C299CA4"/>
    <w:rsid w:val="5C4BEFFA"/>
    <w:rsid w:val="5ED47441"/>
    <w:rsid w:val="5EF45F23"/>
    <w:rsid w:val="5FC9CE9D"/>
    <w:rsid w:val="600D3AE3"/>
    <w:rsid w:val="6046AE57"/>
    <w:rsid w:val="61050930"/>
    <w:rsid w:val="613CBDD7"/>
    <w:rsid w:val="62040E67"/>
    <w:rsid w:val="62071929"/>
    <w:rsid w:val="6271CB20"/>
    <w:rsid w:val="631670BE"/>
    <w:rsid w:val="63F4D699"/>
    <w:rsid w:val="6590A6FA"/>
    <w:rsid w:val="65D3D6B9"/>
    <w:rsid w:val="67626DBD"/>
    <w:rsid w:val="68343B00"/>
    <w:rsid w:val="686C2CAE"/>
    <w:rsid w:val="68AD51B3"/>
    <w:rsid w:val="6A9F2948"/>
    <w:rsid w:val="6D3DC0E1"/>
    <w:rsid w:val="6ECBBAEB"/>
    <w:rsid w:val="6EE3DE7D"/>
    <w:rsid w:val="6F4FED0D"/>
    <w:rsid w:val="6FA4ED7E"/>
    <w:rsid w:val="7021D716"/>
    <w:rsid w:val="70D359A1"/>
    <w:rsid w:val="710EDBE3"/>
    <w:rsid w:val="715DBD1E"/>
    <w:rsid w:val="7382D2ED"/>
    <w:rsid w:val="772972C8"/>
    <w:rsid w:val="77580FE1"/>
    <w:rsid w:val="7767467A"/>
    <w:rsid w:val="77C3AB5E"/>
    <w:rsid w:val="77E13957"/>
    <w:rsid w:val="78E13161"/>
    <w:rsid w:val="7943FAFC"/>
    <w:rsid w:val="7AFAFCA9"/>
    <w:rsid w:val="7C294CC3"/>
    <w:rsid w:val="7D85340C"/>
    <w:rsid w:val="7DC52656"/>
    <w:rsid w:val="7E28A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36DD8E"/>
  <w14:defaultImageDpi w14:val="300"/>
  <w15:docId w15:val="{14CC08BD-3749-8942-89F3-8BE247F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6A"/>
    <w:rPr>
      <w:rFonts w:ascii="Times New Roman" w:eastAsia="Times New Roman" w:hAnsi="Times New Roman" w:cs="Times New Roman"/>
      <w:lang w:val="en-I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8E"/>
    <w:pPr>
      <w:tabs>
        <w:tab w:val="center" w:pos="4320"/>
        <w:tab w:val="right" w:pos="8640"/>
      </w:tabs>
    </w:pPr>
  </w:style>
  <w:style w:type="character" w:customStyle="1" w:styleId="HeaderChar">
    <w:name w:val="Header Char"/>
    <w:basedOn w:val="DefaultParagraphFont"/>
    <w:link w:val="Header"/>
    <w:uiPriority w:val="99"/>
    <w:rsid w:val="00DC368E"/>
  </w:style>
  <w:style w:type="paragraph" w:styleId="Footer">
    <w:name w:val="footer"/>
    <w:basedOn w:val="Normal"/>
    <w:link w:val="FooterChar"/>
    <w:uiPriority w:val="99"/>
    <w:unhideWhenUsed/>
    <w:rsid w:val="00DC368E"/>
    <w:pPr>
      <w:tabs>
        <w:tab w:val="center" w:pos="4320"/>
        <w:tab w:val="right" w:pos="8640"/>
      </w:tabs>
    </w:pPr>
  </w:style>
  <w:style w:type="character" w:customStyle="1" w:styleId="FooterChar">
    <w:name w:val="Footer Char"/>
    <w:basedOn w:val="DefaultParagraphFont"/>
    <w:link w:val="Footer"/>
    <w:uiPriority w:val="99"/>
    <w:rsid w:val="00DC368E"/>
  </w:style>
  <w:style w:type="paragraph" w:styleId="BalloonText">
    <w:name w:val="Balloon Text"/>
    <w:basedOn w:val="Normal"/>
    <w:link w:val="BalloonTextChar"/>
    <w:uiPriority w:val="99"/>
    <w:semiHidden/>
    <w:unhideWhenUsed/>
    <w:rsid w:val="00DC36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68E"/>
    <w:rPr>
      <w:rFonts w:ascii="Lucida Grande" w:hAnsi="Lucida Grande" w:cs="Lucida Grande"/>
      <w:sz w:val="18"/>
      <w:szCs w:val="18"/>
    </w:rPr>
  </w:style>
  <w:style w:type="character" w:styleId="Hyperlink">
    <w:name w:val="Hyperlink"/>
    <w:basedOn w:val="DefaultParagraphFont"/>
    <w:uiPriority w:val="99"/>
    <w:unhideWhenUsed/>
    <w:rsid w:val="00F521D6"/>
    <w:rPr>
      <w:color w:val="0000FF" w:themeColor="hyperlink"/>
      <w:u w:val="single"/>
    </w:rPr>
  </w:style>
  <w:style w:type="paragraph" w:customStyle="1" w:styleId="SIHeading1">
    <w:name w:val="SI Heading 1"/>
    <w:basedOn w:val="Normal"/>
    <w:link w:val="SIHeading1Char"/>
    <w:qFormat/>
    <w:rsid w:val="006630A1"/>
    <w:pPr>
      <w:spacing w:line="276" w:lineRule="auto"/>
      <w:ind w:right="-205"/>
    </w:pPr>
    <w:rPr>
      <w:rFonts w:ascii="BrownStd" w:hAnsi="BrownStd"/>
      <w:b/>
      <w:color w:val="008996"/>
      <w:sz w:val="32"/>
      <w:szCs w:val="32"/>
    </w:rPr>
  </w:style>
  <w:style w:type="paragraph" w:customStyle="1" w:styleId="SIHeader2">
    <w:name w:val="SI Header 2"/>
    <w:basedOn w:val="SIHeading1"/>
    <w:link w:val="SIHeader2Char"/>
    <w:qFormat/>
    <w:rsid w:val="006630A1"/>
    <w:rPr>
      <w:color w:val="005E62"/>
      <w:sz w:val="28"/>
      <w:szCs w:val="28"/>
    </w:rPr>
  </w:style>
  <w:style w:type="character" w:customStyle="1" w:styleId="SIHeading1Char">
    <w:name w:val="SI Heading 1 Char"/>
    <w:basedOn w:val="DefaultParagraphFont"/>
    <w:link w:val="SIHeading1"/>
    <w:rsid w:val="006630A1"/>
    <w:rPr>
      <w:rFonts w:ascii="BrownStd" w:hAnsi="BrownStd"/>
      <w:b/>
      <w:color w:val="008996"/>
      <w:sz w:val="32"/>
      <w:szCs w:val="32"/>
    </w:rPr>
  </w:style>
  <w:style w:type="paragraph" w:styleId="ListParagraph">
    <w:name w:val="List Paragraph"/>
    <w:basedOn w:val="Normal"/>
    <w:uiPriority w:val="34"/>
    <w:qFormat/>
    <w:rsid w:val="00D7243E"/>
    <w:pPr>
      <w:ind w:left="720"/>
      <w:contextualSpacing/>
    </w:pPr>
  </w:style>
  <w:style w:type="character" w:customStyle="1" w:styleId="SIHeader2Char">
    <w:name w:val="SI Header 2 Char"/>
    <w:basedOn w:val="SIHeading1Char"/>
    <w:link w:val="SIHeader2"/>
    <w:rsid w:val="006630A1"/>
    <w:rPr>
      <w:rFonts w:ascii="BrownStd" w:hAnsi="BrownStd"/>
      <w:b/>
      <w:color w:val="005E62"/>
      <w:sz w:val="28"/>
      <w:szCs w:val="28"/>
    </w:rPr>
  </w:style>
  <w:style w:type="paragraph" w:customStyle="1" w:styleId="SIHeader3">
    <w:name w:val="SI Header 3"/>
    <w:basedOn w:val="SIHeader2"/>
    <w:link w:val="SIHeader3Char"/>
    <w:qFormat/>
    <w:rsid w:val="006630A1"/>
    <w:rPr>
      <w:rFonts w:ascii="BrownStd Thin" w:hAnsi="BrownStd Thin"/>
      <w:color w:val="009482"/>
      <w:sz w:val="24"/>
    </w:rPr>
  </w:style>
  <w:style w:type="character" w:customStyle="1" w:styleId="SIHeader3Char">
    <w:name w:val="SI Header 3 Char"/>
    <w:basedOn w:val="SIHeader2Char"/>
    <w:link w:val="SIHeader3"/>
    <w:rsid w:val="006630A1"/>
    <w:rPr>
      <w:rFonts w:ascii="BrownStd Thin" w:hAnsi="BrownStd Thin"/>
      <w:b/>
      <w:color w:val="009482"/>
      <w:sz w:val="28"/>
      <w:szCs w:val="28"/>
    </w:rPr>
  </w:style>
  <w:style w:type="character" w:customStyle="1" w:styleId="UnresolvedMention1">
    <w:name w:val="Unresolved Mention1"/>
    <w:basedOn w:val="DefaultParagraphFont"/>
    <w:uiPriority w:val="99"/>
    <w:semiHidden/>
    <w:unhideWhenUsed/>
    <w:rsid w:val="00880CEE"/>
    <w:rPr>
      <w:color w:val="605E5C"/>
      <w:shd w:val="clear" w:color="auto" w:fill="E1DFDD"/>
    </w:rPr>
  </w:style>
  <w:style w:type="table" w:styleId="TableGrid">
    <w:name w:val="Table Grid"/>
    <w:basedOn w:val="TableNormal"/>
    <w:uiPriority w:val="59"/>
    <w:rsid w:val="00CF4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2303C"/>
    <w:pPr>
      <w:spacing w:before="100" w:beforeAutospacing="1" w:after="100" w:afterAutospacing="1"/>
    </w:pPr>
    <w:rPr>
      <w:lang w:eastAsia="en-IE"/>
    </w:rPr>
  </w:style>
  <w:style w:type="character" w:customStyle="1" w:styleId="normaltextrun">
    <w:name w:val="normaltextrun"/>
    <w:basedOn w:val="DefaultParagraphFont"/>
    <w:rsid w:val="00B2303C"/>
  </w:style>
  <w:style w:type="character" w:customStyle="1" w:styleId="eop">
    <w:name w:val="eop"/>
    <w:basedOn w:val="DefaultParagraphFont"/>
    <w:rsid w:val="00B2303C"/>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IE" w:eastAsia="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C7E43"/>
    <w:rPr>
      <w:rFonts w:ascii="Times New Roman" w:eastAsia="Times New Roman" w:hAnsi="Times New Roman" w:cs="Times New Roman"/>
      <w:lang w:val="en-IE" w:eastAsia="en-GB"/>
    </w:rPr>
  </w:style>
  <w:style w:type="paragraph" w:styleId="CommentSubject">
    <w:name w:val="annotation subject"/>
    <w:basedOn w:val="CommentText"/>
    <w:next w:val="CommentText"/>
    <w:link w:val="CommentSubjectChar"/>
    <w:uiPriority w:val="99"/>
    <w:semiHidden/>
    <w:unhideWhenUsed/>
    <w:rsid w:val="003322A6"/>
    <w:rPr>
      <w:b/>
      <w:bCs/>
    </w:rPr>
  </w:style>
  <w:style w:type="character" w:customStyle="1" w:styleId="CommentSubjectChar">
    <w:name w:val="Comment Subject Char"/>
    <w:basedOn w:val="CommentTextChar"/>
    <w:link w:val="CommentSubject"/>
    <w:uiPriority w:val="99"/>
    <w:semiHidden/>
    <w:rsid w:val="003322A6"/>
    <w:rPr>
      <w:rFonts w:ascii="Times New Roman" w:eastAsia="Times New Roman" w:hAnsi="Times New Roman" w:cs="Times New Roman"/>
      <w:b/>
      <w:bCs/>
      <w:sz w:val="20"/>
      <w:szCs w:val="20"/>
      <w:lang w:val="en-IE" w:eastAsia="en-GB"/>
    </w:rPr>
  </w:style>
  <w:style w:type="paragraph" w:styleId="FootnoteText">
    <w:name w:val="footnote text"/>
    <w:basedOn w:val="Normal"/>
    <w:link w:val="FootnoteTextChar"/>
    <w:uiPriority w:val="99"/>
    <w:semiHidden/>
    <w:unhideWhenUsed/>
    <w:rsid w:val="00E36B9F"/>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E36B9F"/>
    <w:rPr>
      <w:rFonts w:eastAsiaTheme="minorHAnsi"/>
      <w:sz w:val="20"/>
      <w:szCs w:val="20"/>
      <w:lang w:val="en-IE"/>
    </w:rPr>
  </w:style>
  <w:style w:type="character" w:styleId="FootnoteReference">
    <w:name w:val="footnote reference"/>
    <w:basedOn w:val="DefaultParagraphFont"/>
    <w:uiPriority w:val="99"/>
    <w:semiHidden/>
    <w:unhideWhenUsed/>
    <w:rsid w:val="00E36B9F"/>
    <w:rPr>
      <w:vertAlign w:val="superscript"/>
    </w:rPr>
  </w:style>
  <w:style w:type="paragraph" w:styleId="BodyText">
    <w:name w:val="Body Text"/>
    <w:basedOn w:val="Normal"/>
    <w:link w:val="BodyTextChar"/>
    <w:uiPriority w:val="99"/>
    <w:qFormat/>
    <w:rsid w:val="0071406E"/>
    <w:pPr>
      <w:widowControl w:val="0"/>
      <w:autoSpaceDE w:val="0"/>
      <w:autoSpaceDN w:val="0"/>
    </w:pPr>
    <w:rPr>
      <w:rFonts w:ascii="Calibri" w:eastAsia="Calibri" w:hAnsi="Calibri" w:cs="Calibri"/>
      <w:sz w:val="22"/>
      <w:szCs w:val="22"/>
      <w:lang w:eastAsia="en-IE" w:bidi="en-IE"/>
    </w:rPr>
  </w:style>
  <w:style w:type="character" w:customStyle="1" w:styleId="BodyTextChar">
    <w:name w:val="Body Text Char"/>
    <w:basedOn w:val="DefaultParagraphFont"/>
    <w:link w:val="BodyText"/>
    <w:uiPriority w:val="99"/>
    <w:rsid w:val="0071406E"/>
    <w:rPr>
      <w:rFonts w:ascii="Calibri" w:eastAsia="Calibri" w:hAnsi="Calibri" w:cs="Calibri"/>
      <w:sz w:val="22"/>
      <w:szCs w:val="22"/>
      <w:lang w:val="en-IE"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3024">
      <w:bodyDiv w:val="1"/>
      <w:marLeft w:val="0"/>
      <w:marRight w:val="0"/>
      <w:marTop w:val="0"/>
      <w:marBottom w:val="0"/>
      <w:divBdr>
        <w:top w:val="none" w:sz="0" w:space="0" w:color="auto"/>
        <w:left w:val="none" w:sz="0" w:space="0" w:color="auto"/>
        <w:bottom w:val="none" w:sz="0" w:space="0" w:color="auto"/>
        <w:right w:val="none" w:sz="0" w:space="0" w:color="auto"/>
      </w:divBdr>
    </w:div>
    <w:div w:id="142238228">
      <w:bodyDiv w:val="1"/>
      <w:marLeft w:val="0"/>
      <w:marRight w:val="0"/>
      <w:marTop w:val="0"/>
      <w:marBottom w:val="0"/>
      <w:divBdr>
        <w:top w:val="none" w:sz="0" w:space="0" w:color="auto"/>
        <w:left w:val="none" w:sz="0" w:space="0" w:color="auto"/>
        <w:bottom w:val="none" w:sz="0" w:space="0" w:color="auto"/>
        <w:right w:val="none" w:sz="0" w:space="0" w:color="auto"/>
      </w:divBdr>
    </w:div>
    <w:div w:id="167408071">
      <w:bodyDiv w:val="1"/>
      <w:marLeft w:val="0"/>
      <w:marRight w:val="0"/>
      <w:marTop w:val="0"/>
      <w:marBottom w:val="0"/>
      <w:divBdr>
        <w:top w:val="none" w:sz="0" w:space="0" w:color="auto"/>
        <w:left w:val="none" w:sz="0" w:space="0" w:color="auto"/>
        <w:bottom w:val="none" w:sz="0" w:space="0" w:color="auto"/>
        <w:right w:val="none" w:sz="0" w:space="0" w:color="auto"/>
      </w:divBdr>
    </w:div>
    <w:div w:id="191381973">
      <w:bodyDiv w:val="1"/>
      <w:marLeft w:val="0"/>
      <w:marRight w:val="0"/>
      <w:marTop w:val="0"/>
      <w:marBottom w:val="0"/>
      <w:divBdr>
        <w:top w:val="none" w:sz="0" w:space="0" w:color="auto"/>
        <w:left w:val="none" w:sz="0" w:space="0" w:color="auto"/>
        <w:bottom w:val="none" w:sz="0" w:space="0" w:color="auto"/>
        <w:right w:val="none" w:sz="0" w:space="0" w:color="auto"/>
      </w:divBdr>
    </w:div>
    <w:div w:id="315574158">
      <w:bodyDiv w:val="1"/>
      <w:marLeft w:val="0"/>
      <w:marRight w:val="0"/>
      <w:marTop w:val="0"/>
      <w:marBottom w:val="0"/>
      <w:divBdr>
        <w:top w:val="none" w:sz="0" w:space="0" w:color="auto"/>
        <w:left w:val="none" w:sz="0" w:space="0" w:color="auto"/>
        <w:bottom w:val="none" w:sz="0" w:space="0" w:color="auto"/>
        <w:right w:val="none" w:sz="0" w:space="0" w:color="auto"/>
      </w:divBdr>
    </w:div>
    <w:div w:id="424497120">
      <w:bodyDiv w:val="1"/>
      <w:marLeft w:val="0"/>
      <w:marRight w:val="0"/>
      <w:marTop w:val="0"/>
      <w:marBottom w:val="0"/>
      <w:divBdr>
        <w:top w:val="none" w:sz="0" w:space="0" w:color="auto"/>
        <w:left w:val="none" w:sz="0" w:space="0" w:color="auto"/>
        <w:bottom w:val="none" w:sz="0" w:space="0" w:color="auto"/>
        <w:right w:val="none" w:sz="0" w:space="0" w:color="auto"/>
      </w:divBdr>
    </w:div>
    <w:div w:id="584413416">
      <w:bodyDiv w:val="1"/>
      <w:marLeft w:val="0"/>
      <w:marRight w:val="0"/>
      <w:marTop w:val="0"/>
      <w:marBottom w:val="0"/>
      <w:divBdr>
        <w:top w:val="none" w:sz="0" w:space="0" w:color="auto"/>
        <w:left w:val="none" w:sz="0" w:space="0" w:color="auto"/>
        <w:bottom w:val="none" w:sz="0" w:space="0" w:color="auto"/>
        <w:right w:val="none" w:sz="0" w:space="0" w:color="auto"/>
      </w:divBdr>
      <w:divsChild>
        <w:div w:id="1443915444">
          <w:marLeft w:val="0"/>
          <w:marRight w:val="0"/>
          <w:marTop w:val="0"/>
          <w:marBottom w:val="0"/>
          <w:divBdr>
            <w:top w:val="none" w:sz="0" w:space="0" w:color="auto"/>
            <w:left w:val="none" w:sz="0" w:space="0" w:color="auto"/>
            <w:bottom w:val="none" w:sz="0" w:space="0" w:color="auto"/>
            <w:right w:val="none" w:sz="0" w:space="0" w:color="auto"/>
          </w:divBdr>
        </w:div>
        <w:div w:id="580406465">
          <w:marLeft w:val="0"/>
          <w:marRight w:val="0"/>
          <w:marTop w:val="0"/>
          <w:marBottom w:val="0"/>
          <w:divBdr>
            <w:top w:val="none" w:sz="0" w:space="0" w:color="auto"/>
            <w:left w:val="none" w:sz="0" w:space="0" w:color="auto"/>
            <w:bottom w:val="none" w:sz="0" w:space="0" w:color="auto"/>
            <w:right w:val="none" w:sz="0" w:space="0" w:color="auto"/>
          </w:divBdr>
        </w:div>
        <w:div w:id="868183599">
          <w:marLeft w:val="0"/>
          <w:marRight w:val="0"/>
          <w:marTop w:val="0"/>
          <w:marBottom w:val="0"/>
          <w:divBdr>
            <w:top w:val="none" w:sz="0" w:space="0" w:color="auto"/>
            <w:left w:val="none" w:sz="0" w:space="0" w:color="auto"/>
            <w:bottom w:val="none" w:sz="0" w:space="0" w:color="auto"/>
            <w:right w:val="none" w:sz="0" w:space="0" w:color="auto"/>
          </w:divBdr>
        </w:div>
        <w:div w:id="712921013">
          <w:marLeft w:val="0"/>
          <w:marRight w:val="0"/>
          <w:marTop w:val="0"/>
          <w:marBottom w:val="0"/>
          <w:divBdr>
            <w:top w:val="none" w:sz="0" w:space="0" w:color="auto"/>
            <w:left w:val="none" w:sz="0" w:space="0" w:color="auto"/>
            <w:bottom w:val="none" w:sz="0" w:space="0" w:color="auto"/>
            <w:right w:val="none" w:sz="0" w:space="0" w:color="auto"/>
          </w:divBdr>
        </w:div>
        <w:div w:id="1853449744">
          <w:marLeft w:val="0"/>
          <w:marRight w:val="0"/>
          <w:marTop w:val="0"/>
          <w:marBottom w:val="0"/>
          <w:divBdr>
            <w:top w:val="none" w:sz="0" w:space="0" w:color="auto"/>
            <w:left w:val="none" w:sz="0" w:space="0" w:color="auto"/>
            <w:bottom w:val="none" w:sz="0" w:space="0" w:color="auto"/>
            <w:right w:val="none" w:sz="0" w:space="0" w:color="auto"/>
          </w:divBdr>
        </w:div>
        <w:div w:id="439643835">
          <w:marLeft w:val="0"/>
          <w:marRight w:val="0"/>
          <w:marTop w:val="0"/>
          <w:marBottom w:val="0"/>
          <w:divBdr>
            <w:top w:val="none" w:sz="0" w:space="0" w:color="auto"/>
            <w:left w:val="none" w:sz="0" w:space="0" w:color="auto"/>
            <w:bottom w:val="none" w:sz="0" w:space="0" w:color="auto"/>
            <w:right w:val="none" w:sz="0" w:space="0" w:color="auto"/>
          </w:divBdr>
        </w:div>
        <w:div w:id="252319256">
          <w:marLeft w:val="0"/>
          <w:marRight w:val="0"/>
          <w:marTop w:val="0"/>
          <w:marBottom w:val="0"/>
          <w:divBdr>
            <w:top w:val="none" w:sz="0" w:space="0" w:color="auto"/>
            <w:left w:val="none" w:sz="0" w:space="0" w:color="auto"/>
            <w:bottom w:val="none" w:sz="0" w:space="0" w:color="auto"/>
            <w:right w:val="none" w:sz="0" w:space="0" w:color="auto"/>
          </w:divBdr>
          <w:divsChild>
            <w:div w:id="883104303">
              <w:marLeft w:val="0"/>
              <w:marRight w:val="0"/>
              <w:marTop w:val="0"/>
              <w:marBottom w:val="0"/>
              <w:divBdr>
                <w:top w:val="none" w:sz="0" w:space="0" w:color="auto"/>
                <w:left w:val="none" w:sz="0" w:space="0" w:color="auto"/>
                <w:bottom w:val="none" w:sz="0" w:space="0" w:color="auto"/>
                <w:right w:val="none" w:sz="0" w:space="0" w:color="auto"/>
              </w:divBdr>
            </w:div>
            <w:div w:id="415591459">
              <w:marLeft w:val="0"/>
              <w:marRight w:val="0"/>
              <w:marTop w:val="0"/>
              <w:marBottom w:val="0"/>
              <w:divBdr>
                <w:top w:val="none" w:sz="0" w:space="0" w:color="auto"/>
                <w:left w:val="none" w:sz="0" w:space="0" w:color="auto"/>
                <w:bottom w:val="none" w:sz="0" w:space="0" w:color="auto"/>
                <w:right w:val="none" w:sz="0" w:space="0" w:color="auto"/>
              </w:divBdr>
            </w:div>
            <w:div w:id="732236349">
              <w:marLeft w:val="0"/>
              <w:marRight w:val="0"/>
              <w:marTop w:val="0"/>
              <w:marBottom w:val="0"/>
              <w:divBdr>
                <w:top w:val="none" w:sz="0" w:space="0" w:color="auto"/>
                <w:left w:val="none" w:sz="0" w:space="0" w:color="auto"/>
                <w:bottom w:val="none" w:sz="0" w:space="0" w:color="auto"/>
                <w:right w:val="none" w:sz="0" w:space="0" w:color="auto"/>
              </w:divBdr>
            </w:div>
            <w:div w:id="1355498137">
              <w:marLeft w:val="0"/>
              <w:marRight w:val="0"/>
              <w:marTop w:val="0"/>
              <w:marBottom w:val="0"/>
              <w:divBdr>
                <w:top w:val="none" w:sz="0" w:space="0" w:color="auto"/>
                <w:left w:val="none" w:sz="0" w:space="0" w:color="auto"/>
                <w:bottom w:val="none" w:sz="0" w:space="0" w:color="auto"/>
                <w:right w:val="none" w:sz="0" w:space="0" w:color="auto"/>
              </w:divBdr>
            </w:div>
          </w:divsChild>
        </w:div>
        <w:div w:id="648244086">
          <w:marLeft w:val="0"/>
          <w:marRight w:val="0"/>
          <w:marTop w:val="0"/>
          <w:marBottom w:val="0"/>
          <w:divBdr>
            <w:top w:val="none" w:sz="0" w:space="0" w:color="auto"/>
            <w:left w:val="none" w:sz="0" w:space="0" w:color="auto"/>
            <w:bottom w:val="none" w:sz="0" w:space="0" w:color="auto"/>
            <w:right w:val="none" w:sz="0" w:space="0" w:color="auto"/>
          </w:divBdr>
          <w:divsChild>
            <w:div w:id="205529523">
              <w:marLeft w:val="0"/>
              <w:marRight w:val="0"/>
              <w:marTop w:val="0"/>
              <w:marBottom w:val="0"/>
              <w:divBdr>
                <w:top w:val="none" w:sz="0" w:space="0" w:color="auto"/>
                <w:left w:val="none" w:sz="0" w:space="0" w:color="auto"/>
                <w:bottom w:val="none" w:sz="0" w:space="0" w:color="auto"/>
                <w:right w:val="none" w:sz="0" w:space="0" w:color="auto"/>
              </w:divBdr>
            </w:div>
            <w:div w:id="1912277179">
              <w:marLeft w:val="0"/>
              <w:marRight w:val="0"/>
              <w:marTop w:val="0"/>
              <w:marBottom w:val="0"/>
              <w:divBdr>
                <w:top w:val="none" w:sz="0" w:space="0" w:color="auto"/>
                <w:left w:val="none" w:sz="0" w:space="0" w:color="auto"/>
                <w:bottom w:val="none" w:sz="0" w:space="0" w:color="auto"/>
                <w:right w:val="none" w:sz="0" w:space="0" w:color="auto"/>
              </w:divBdr>
            </w:div>
            <w:div w:id="1730225321">
              <w:marLeft w:val="0"/>
              <w:marRight w:val="0"/>
              <w:marTop w:val="0"/>
              <w:marBottom w:val="0"/>
              <w:divBdr>
                <w:top w:val="none" w:sz="0" w:space="0" w:color="auto"/>
                <w:left w:val="none" w:sz="0" w:space="0" w:color="auto"/>
                <w:bottom w:val="none" w:sz="0" w:space="0" w:color="auto"/>
                <w:right w:val="none" w:sz="0" w:space="0" w:color="auto"/>
              </w:divBdr>
            </w:div>
            <w:div w:id="2064060716">
              <w:marLeft w:val="0"/>
              <w:marRight w:val="0"/>
              <w:marTop w:val="0"/>
              <w:marBottom w:val="0"/>
              <w:divBdr>
                <w:top w:val="none" w:sz="0" w:space="0" w:color="auto"/>
                <w:left w:val="none" w:sz="0" w:space="0" w:color="auto"/>
                <w:bottom w:val="none" w:sz="0" w:space="0" w:color="auto"/>
                <w:right w:val="none" w:sz="0" w:space="0" w:color="auto"/>
              </w:divBdr>
            </w:div>
            <w:div w:id="1220243391">
              <w:marLeft w:val="0"/>
              <w:marRight w:val="0"/>
              <w:marTop w:val="0"/>
              <w:marBottom w:val="0"/>
              <w:divBdr>
                <w:top w:val="none" w:sz="0" w:space="0" w:color="auto"/>
                <w:left w:val="none" w:sz="0" w:space="0" w:color="auto"/>
                <w:bottom w:val="none" w:sz="0" w:space="0" w:color="auto"/>
                <w:right w:val="none" w:sz="0" w:space="0" w:color="auto"/>
              </w:divBdr>
            </w:div>
          </w:divsChild>
        </w:div>
        <w:div w:id="1017080277">
          <w:marLeft w:val="0"/>
          <w:marRight w:val="0"/>
          <w:marTop w:val="0"/>
          <w:marBottom w:val="0"/>
          <w:divBdr>
            <w:top w:val="none" w:sz="0" w:space="0" w:color="auto"/>
            <w:left w:val="none" w:sz="0" w:space="0" w:color="auto"/>
            <w:bottom w:val="none" w:sz="0" w:space="0" w:color="auto"/>
            <w:right w:val="none" w:sz="0" w:space="0" w:color="auto"/>
          </w:divBdr>
        </w:div>
        <w:div w:id="697774046">
          <w:marLeft w:val="0"/>
          <w:marRight w:val="0"/>
          <w:marTop w:val="0"/>
          <w:marBottom w:val="0"/>
          <w:divBdr>
            <w:top w:val="none" w:sz="0" w:space="0" w:color="auto"/>
            <w:left w:val="none" w:sz="0" w:space="0" w:color="auto"/>
            <w:bottom w:val="none" w:sz="0" w:space="0" w:color="auto"/>
            <w:right w:val="none" w:sz="0" w:space="0" w:color="auto"/>
          </w:divBdr>
        </w:div>
        <w:div w:id="1929804177">
          <w:marLeft w:val="0"/>
          <w:marRight w:val="0"/>
          <w:marTop w:val="0"/>
          <w:marBottom w:val="0"/>
          <w:divBdr>
            <w:top w:val="none" w:sz="0" w:space="0" w:color="auto"/>
            <w:left w:val="none" w:sz="0" w:space="0" w:color="auto"/>
            <w:bottom w:val="none" w:sz="0" w:space="0" w:color="auto"/>
            <w:right w:val="none" w:sz="0" w:space="0" w:color="auto"/>
          </w:divBdr>
        </w:div>
        <w:div w:id="1260485866">
          <w:marLeft w:val="0"/>
          <w:marRight w:val="0"/>
          <w:marTop w:val="0"/>
          <w:marBottom w:val="0"/>
          <w:divBdr>
            <w:top w:val="none" w:sz="0" w:space="0" w:color="auto"/>
            <w:left w:val="none" w:sz="0" w:space="0" w:color="auto"/>
            <w:bottom w:val="none" w:sz="0" w:space="0" w:color="auto"/>
            <w:right w:val="none" w:sz="0" w:space="0" w:color="auto"/>
          </w:divBdr>
        </w:div>
        <w:div w:id="1028483527">
          <w:marLeft w:val="0"/>
          <w:marRight w:val="0"/>
          <w:marTop w:val="0"/>
          <w:marBottom w:val="0"/>
          <w:divBdr>
            <w:top w:val="none" w:sz="0" w:space="0" w:color="auto"/>
            <w:left w:val="none" w:sz="0" w:space="0" w:color="auto"/>
            <w:bottom w:val="none" w:sz="0" w:space="0" w:color="auto"/>
            <w:right w:val="none" w:sz="0" w:space="0" w:color="auto"/>
          </w:divBdr>
        </w:div>
        <w:div w:id="760833351">
          <w:marLeft w:val="0"/>
          <w:marRight w:val="0"/>
          <w:marTop w:val="0"/>
          <w:marBottom w:val="0"/>
          <w:divBdr>
            <w:top w:val="none" w:sz="0" w:space="0" w:color="auto"/>
            <w:left w:val="none" w:sz="0" w:space="0" w:color="auto"/>
            <w:bottom w:val="none" w:sz="0" w:space="0" w:color="auto"/>
            <w:right w:val="none" w:sz="0" w:space="0" w:color="auto"/>
          </w:divBdr>
        </w:div>
        <w:div w:id="193731132">
          <w:marLeft w:val="0"/>
          <w:marRight w:val="0"/>
          <w:marTop w:val="0"/>
          <w:marBottom w:val="0"/>
          <w:divBdr>
            <w:top w:val="none" w:sz="0" w:space="0" w:color="auto"/>
            <w:left w:val="none" w:sz="0" w:space="0" w:color="auto"/>
            <w:bottom w:val="none" w:sz="0" w:space="0" w:color="auto"/>
            <w:right w:val="none" w:sz="0" w:space="0" w:color="auto"/>
          </w:divBdr>
        </w:div>
        <w:div w:id="2000956330">
          <w:marLeft w:val="0"/>
          <w:marRight w:val="0"/>
          <w:marTop w:val="0"/>
          <w:marBottom w:val="0"/>
          <w:divBdr>
            <w:top w:val="none" w:sz="0" w:space="0" w:color="auto"/>
            <w:left w:val="none" w:sz="0" w:space="0" w:color="auto"/>
            <w:bottom w:val="none" w:sz="0" w:space="0" w:color="auto"/>
            <w:right w:val="none" w:sz="0" w:space="0" w:color="auto"/>
          </w:divBdr>
        </w:div>
        <w:div w:id="863900927">
          <w:marLeft w:val="0"/>
          <w:marRight w:val="0"/>
          <w:marTop w:val="0"/>
          <w:marBottom w:val="0"/>
          <w:divBdr>
            <w:top w:val="none" w:sz="0" w:space="0" w:color="auto"/>
            <w:left w:val="none" w:sz="0" w:space="0" w:color="auto"/>
            <w:bottom w:val="none" w:sz="0" w:space="0" w:color="auto"/>
            <w:right w:val="none" w:sz="0" w:space="0" w:color="auto"/>
          </w:divBdr>
        </w:div>
        <w:div w:id="296909845">
          <w:marLeft w:val="0"/>
          <w:marRight w:val="0"/>
          <w:marTop w:val="0"/>
          <w:marBottom w:val="0"/>
          <w:divBdr>
            <w:top w:val="none" w:sz="0" w:space="0" w:color="auto"/>
            <w:left w:val="none" w:sz="0" w:space="0" w:color="auto"/>
            <w:bottom w:val="none" w:sz="0" w:space="0" w:color="auto"/>
            <w:right w:val="none" w:sz="0" w:space="0" w:color="auto"/>
          </w:divBdr>
        </w:div>
        <w:div w:id="1446391128">
          <w:marLeft w:val="0"/>
          <w:marRight w:val="0"/>
          <w:marTop w:val="0"/>
          <w:marBottom w:val="0"/>
          <w:divBdr>
            <w:top w:val="none" w:sz="0" w:space="0" w:color="auto"/>
            <w:left w:val="none" w:sz="0" w:space="0" w:color="auto"/>
            <w:bottom w:val="none" w:sz="0" w:space="0" w:color="auto"/>
            <w:right w:val="none" w:sz="0" w:space="0" w:color="auto"/>
          </w:divBdr>
        </w:div>
        <w:div w:id="736050435">
          <w:marLeft w:val="0"/>
          <w:marRight w:val="0"/>
          <w:marTop w:val="0"/>
          <w:marBottom w:val="0"/>
          <w:divBdr>
            <w:top w:val="none" w:sz="0" w:space="0" w:color="auto"/>
            <w:left w:val="none" w:sz="0" w:space="0" w:color="auto"/>
            <w:bottom w:val="none" w:sz="0" w:space="0" w:color="auto"/>
            <w:right w:val="none" w:sz="0" w:space="0" w:color="auto"/>
          </w:divBdr>
        </w:div>
        <w:div w:id="1027876118">
          <w:marLeft w:val="0"/>
          <w:marRight w:val="0"/>
          <w:marTop w:val="0"/>
          <w:marBottom w:val="0"/>
          <w:divBdr>
            <w:top w:val="none" w:sz="0" w:space="0" w:color="auto"/>
            <w:left w:val="none" w:sz="0" w:space="0" w:color="auto"/>
            <w:bottom w:val="none" w:sz="0" w:space="0" w:color="auto"/>
            <w:right w:val="none" w:sz="0" w:space="0" w:color="auto"/>
          </w:divBdr>
        </w:div>
        <w:div w:id="1285771223">
          <w:marLeft w:val="0"/>
          <w:marRight w:val="0"/>
          <w:marTop w:val="0"/>
          <w:marBottom w:val="0"/>
          <w:divBdr>
            <w:top w:val="none" w:sz="0" w:space="0" w:color="auto"/>
            <w:left w:val="none" w:sz="0" w:space="0" w:color="auto"/>
            <w:bottom w:val="none" w:sz="0" w:space="0" w:color="auto"/>
            <w:right w:val="none" w:sz="0" w:space="0" w:color="auto"/>
          </w:divBdr>
        </w:div>
        <w:div w:id="60642774">
          <w:marLeft w:val="0"/>
          <w:marRight w:val="0"/>
          <w:marTop w:val="0"/>
          <w:marBottom w:val="0"/>
          <w:divBdr>
            <w:top w:val="none" w:sz="0" w:space="0" w:color="auto"/>
            <w:left w:val="none" w:sz="0" w:space="0" w:color="auto"/>
            <w:bottom w:val="none" w:sz="0" w:space="0" w:color="auto"/>
            <w:right w:val="none" w:sz="0" w:space="0" w:color="auto"/>
          </w:divBdr>
        </w:div>
        <w:div w:id="274750997">
          <w:marLeft w:val="0"/>
          <w:marRight w:val="0"/>
          <w:marTop w:val="0"/>
          <w:marBottom w:val="0"/>
          <w:divBdr>
            <w:top w:val="none" w:sz="0" w:space="0" w:color="auto"/>
            <w:left w:val="none" w:sz="0" w:space="0" w:color="auto"/>
            <w:bottom w:val="none" w:sz="0" w:space="0" w:color="auto"/>
            <w:right w:val="none" w:sz="0" w:space="0" w:color="auto"/>
          </w:divBdr>
        </w:div>
        <w:div w:id="1644191617">
          <w:marLeft w:val="0"/>
          <w:marRight w:val="0"/>
          <w:marTop w:val="0"/>
          <w:marBottom w:val="0"/>
          <w:divBdr>
            <w:top w:val="none" w:sz="0" w:space="0" w:color="auto"/>
            <w:left w:val="none" w:sz="0" w:space="0" w:color="auto"/>
            <w:bottom w:val="none" w:sz="0" w:space="0" w:color="auto"/>
            <w:right w:val="none" w:sz="0" w:space="0" w:color="auto"/>
          </w:divBdr>
        </w:div>
        <w:div w:id="1973092736">
          <w:marLeft w:val="0"/>
          <w:marRight w:val="0"/>
          <w:marTop w:val="0"/>
          <w:marBottom w:val="0"/>
          <w:divBdr>
            <w:top w:val="none" w:sz="0" w:space="0" w:color="auto"/>
            <w:left w:val="none" w:sz="0" w:space="0" w:color="auto"/>
            <w:bottom w:val="none" w:sz="0" w:space="0" w:color="auto"/>
            <w:right w:val="none" w:sz="0" w:space="0" w:color="auto"/>
          </w:divBdr>
        </w:div>
        <w:div w:id="541359890">
          <w:marLeft w:val="0"/>
          <w:marRight w:val="0"/>
          <w:marTop w:val="0"/>
          <w:marBottom w:val="0"/>
          <w:divBdr>
            <w:top w:val="none" w:sz="0" w:space="0" w:color="auto"/>
            <w:left w:val="none" w:sz="0" w:space="0" w:color="auto"/>
            <w:bottom w:val="none" w:sz="0" w:space="0" w:color="auto"/>
            <w:right w:val="none" w:sz="0" w:space="0" w:color="auto"/>
          </w:divBdr>
        </w:div>
        <w:div w:id="301469263">
          <w:marLeft w:val="0"/>
          <w:marRight w:val="0"/>
          <w:marTop w:val="0"/>
          <w:marBottom w:val="0"/>
          <w:divBdr>
            <w:top w:val="none" w:sz="0" w:space="0" w:color="auto"/>
            <w:left w:val="none" w:sz="0" w:space="0" w:color="auto"/>
            <w:bottom w:val="none" w:sz="0" w:space="0" w:color="auto"/>
            <w:right w:val="none" w:sz="0" w:space="0" w:color="auto"/>
          </w:divBdr>
        </w:div>
        <w:div w:id="2135053468">
          <w:marLeft w:val="0"/>
          <w:marRight w:val="0"/>
          <w:marTop w:val="0"/>
          <w:marBottom w:val="0"/>
          <w:divBdr>
            <w:top w:val="none" w:sz="0" w:space="0" w:color="auto"/>
            <w:left w:val="none" w:sz="0" w:space="0" w:color="auto"/>
            <w:bottom w:val="none" w:sz="0" w:space="0" w:color="auto"/>
            <w:right w:val="none" w:sz="0" w:space="0" w:color="auto"/>
          </w:divBdr>
        </w:div>
        <w:div w:id="12071895">
          <w:marLeft w:val="0"/>
          <w:marRight w:val="0"/>
          <w:marTop w:val="0"/>
          <w:marBottom w:val="0"/>
          <w:divBdr>
            <w:top w:val="none" w:sz="0" w:space="0" w:color="auto"/>
            <w:left w:val="none" w:sz="0" w:space="0" w:color="auto"/>
            <w:bottom w:val="none" w:sz="0" w:space="0" w:color="auto"/>
            <w:right w:val="none" w:sz="0" w:space="0" w:color="auto"/>
          </w:divBdr>
        </w:div>
        <w:div w:id="1651902059">
          <w:marLeft w:val="0"/>
          <w:marRight w:val="0"/>
          <w:marTop w:val="0"/>
          <w:marBottom w:val="0"/>
          <w:divBdr>
            <w:top w:val="none" w:sz="0" w:space="0" w:color="auto"/>
            <w:left w:val="none" w:sz="0" w:space="0" w:color="auto"/>
            <w:bottom w:val="none" w:sz="0" w:space="0" w:color="auto"/>
            <w:right w:val="none" w:sz="0" w:space="0" w:color="auto"/>
          </w:divBdr>
        </w:div>
        <w:div w:id="981546548">
          <w:marLeft w:val="0"/>
          <w:marRight w:val="0"/>
          <w:marTop w:val="0"/>
          <w:marBottom w:val="0"/>
          <w:divBdr>
            <w:top w:val="none" w:sz="0" w:space="0" w:color="auto"/>
            <w:left w:val="none" w:sz="0" w:space="0" w:color="auto"/>
            <w:bottom w:val="none" w:sz="0" w:space="0" w:color="auto"/>
            <w:right w:val="none" w:sz="0" w:space="0" w:color="auto"/>
          </w:divBdr>
        </w:div>
        <w:div w:id="2038039778">
          <w:marLeft w:val="0"/>
          <w:marRight w:val="0"/>
          <w:marTop w:val="0"/>
          <w:marBottom w:val="0"/>
          <w:divBdr>
            <w:top w:val="none" w:sz="0" w:space="0" w:color="auto"/>
            <w:left w:val="none" w:sz="0" w:space="0" w:color="auto"/>
            <w:bottom w:val="none" w:sz="0" w:space="0" w:color="auto"/>
            <w:right w:val="none" w:sz="0" w:space="0" w:color="auto"/>
          </w:divBdr>
        </w:div>
        <w:div w:id="1462336749">
          <w:marLeft w:val="0"/>
          <w:marRight w:val="0"/>
          <w:marTop w:val="0"/>
          <w:marBottom w:val="0"/>
          <w:divBdr>
            <w:top w:val="none" w:sz="0" w:space="0" w:color="auto"/>
            <w:left w:val="none" w:sz="0" w:space="0" w:color="auto"/>
            <w:bottom w:val="none" w:sz="0" w:space="0" w:color="auto"/>
            <w:right w:val="none" w:sz="0" w:space="0" w:color="auto"/>
          </w:divBdr>
        </w:div>
        <w:div w:id="1327317227">
          <w:marLeft w:val="0"/>
          <w:marRight w:val="0"/>
          <w:marTop w:val="0"/>
          <w:marBottom w:val="0"/>
          <w:divBdr>
            <w:top w:val="none" w:sz="0" w:space="0" w:color="auto"/>
            <w:left w:val="none" w:sz="0" w:space="0" w:color="auto"/>
            <w:bottom w:val="none" w:sz="0" w:space="0" w:color="auto"/>
            <w:right w:val="none" w:sz="0" w:space="0" w:color="auto"/>
          </w:divBdr>
        </w:div>
        <w:div w:id="591934952">
          <w:marLeft w:val="0"/>
          <w:marRight w:val="0"/>
          <w:marTop w:val="0"/>
          <w:marBottom w:val="0"/>
          <w:divBdr>
            <w:top w:val="none" w:sz="0" w:space="0" w:color="auto"/>
            <w:left w:val="none" w:sz="0" w:space="0" w:color="auto"/>
            <w:bottom w:val="none" w:sz="0" w:space="0" w:color="auto"/>
            <w:right w:val="none" w:sz="0" w:space="0" w:color="auto"/>
          </w:divBdr>
        </w:div>
        <w:div w:id="179396769">
          <w:marLeft w:val="0"/>
          <w:marRight w:val="0"/>
          <w:marTop w:val="0"/>
          <w:marBottom w:val="0"/>
          <w:divBdr>
            <w:top w:val="none" w:sz="0" w:space="0" w:color="auto"/>
            <w:left w:val="none" w:sz="0" w:space="0" w:color="auto"/>
            <w:bottom w:val="none" w:sz="0" w:space="0" w:color="auto"/>
            <w:right w:val="none" w:sz="0" w:space="0" w:color="auto"/>
          </w:divBdr>
        </w:div>
        <w:div w:id="741756033">
          <w:marLeft w:val="0"/>
          <w:marRight w:val="0"/>
          <w:marTop w:val="0"/>
          <w:marBottom w:val="0"/>
          <w:divBdr>
            <w:top w:val="none" w:sz="0" w:space="0" w:color="auto"/>
            <w:left w:val="none" w:sz="0" w:space="0" w:color="auto"/>
            <w:bottom w:val="none" w:sz="0" w:space="0" w:color="auto"/>
            <w:right w:val="none" w:sz="0" w:space="0" w:color="auto"/>
          </w:divBdr>
        </w:div>
      </w:divsChild>
    </w:div>
    <w:div w:id="778918070">
      <w:bodyDiv w:val="1"/>
      <w:marLeft w:val="0"/>
      <w:marRight w:val="0"/>
      <w:marTop w:val="0"/>
      <w:marBottom w:val="0"/>
      <w:divBdr>
        <w:top w:val="none" w:sz="0" w:space="0" w:color="auto"/>
        <w:left w:val="none" w:sz="0" w:space="0" w:color="auto"/>
        <w:bottom w:val="none" w:sz="0" w:space="0" w:color="auto"/>
        <w:right w:val="none" w:sz="0" w:space="0" w:color="auto"/>
      </w:divBdr>
    </w:div>
    <w:div w:id="801851108">
      <w:bodyDiv w:val="1"/>
      <w:marLeft w:val="0"/>
      <w:marRight w:val="0"/>
      <w:marTop w:val="0"/>
      <w:marBottom w:val="0"/>
      <w:divBdr>
        <w:top w:val="none" w:sz="0" w:space="0" w:color="auto"/>
        <w:left w:val="none" w:sz="0" w:space="0" w:color="auto"/>
        <w:bottom w:val="none" w:sz="0" w:space="0" w:color="auto"/>
        <w:right w:val="none" w:sz="0" w:space="0" w:color="auto"/>
      </w:divBdr>
    </w:div>
    <w:div w:id="835653184">
      <w:bodyDiv w:val="1"/>
      <w:marLeft w:val="0"/>
      <w:marRight w:val="0"/>
      <w:marTop w:val="0"/>
      <w:marBottom w:val="0"/>
      <w:divBdr>
        <w:top w:val="none" w:sz="0" w:space="0" w:color="auto"/>
        <w:left w:val="none" w:sz="0" w:space="0" w:color="auto"/>
        <w:bottom w:val="none" w:sz="0" w:space="0" w:color="auto"/>
        <w:right w:val="none" w:sz="0" w:space="0" w:color="auto"/>
      </w:divBdr>
    </w:div>
    <w:div w:id="894436418">
      <w:bodyDiv w:val="1"/>
      <w:marLeft w:val="0"/>
      <w:marRight w:val="0"/>
      <w:marTop w:val="0"/>
      <w:marBottom w:val="0"/>
      <w:divBdr>
        <w:top w:val="none" w:sz="0" w:space="0" w:color="auto"/>
        <w:left w:val="none" w:sz="0" w:space="0" w:color="auto"/>
        <w:bottom w:val="none" w:sz="0" w:space="0" w:color="auto"/>
        <w:right w:val="none" w:sz="0" w:space="0" w:color="auto"/>
      </w:divBdr>
    </w:div>
    <w:div w:id="935594613">
      <w:bodyDiv w:val="1"/>
      <w:marLeft w:val="0"/>
      <w:marRight w:val="0"/>
      <w:marTop w:val="0"/>
      <w:marBottom w:val="0"/>
      <w:divBdr>
        <w:top w:val="none" w:sz="0" w:space="0" w:color="auto"/>
        <w:left w:val="none" w:sz="0" w:space="0" w:color="auto"/>
        <w:bottom w:val="none" w:sz="0" w:space="0" w:color="auto"/>
        <w:right w:val="none" w:sz="0" w:space="0" w:color="auto"/>
      </w:divBdr>
    </w:div>
    <w:div w:id="1134327015">
      <w:bodyDiv w:val="1"/>
      <w:marLeft w:val="0"/>
      <w:marRight w:val="0"/>
      <w:marTop w:val="0"/>
      <w:marBottom w:val="0"/>
      <w:divBdr>
        <w:top w:val="none" w:sz="0" w:space="0" w:color="auto"/>
        <w:left w:val="none" w:sz="0" w:space="0" w:color="auto"/>
        <w:bottom w:val="none" w:sz="0" w:space="0" w:color="auto"/>
        <w:right w:val="none" w:sz="0" w:space="0" w:color="auto"/>
      </w:divBdr>
    </w:div>
    <w:div w:id="1137138185">
      <w:bodyDiv w:val="1"/>
      <w:marLeft w:val="0"/>
      <w:marRight w:val="0"/>
      <w:marTop w:val="0"/>
      <w:marBottom w:val="0"/>
      <w:divBdr>
        <w:top w:val="none" w:sz="0" w:space="0" w:color="auto"/>
        <w:left w:val="none" w:sz="0" w:space="0" w:color="auto"/>
        <w:bottom w:val="none" w:sz="0" w:space="0" w:color="auto"/>
        <w:right w:val="none" w:sz="0" w:space="0" w:color="auto"/>
      </w:divBdr>
    </w:div>
    <w:div w:id="1138257176">
      <w:bodyDiv w:val="1"/>
      <w:marLeft w:val="0"/>
      <w:marRight w:val="0"/>
      <w:marTop w:val="0"/>
      <w:marBottom w:val="0"/>
      <w:divBdr>
        <w:top w:val="none" w:sz="0" w:space="0" w:color="auto"/>
        <w:left w:val="none" w:sz="0" w:space="0" w:color="auto"/>
        <w:bottom w:val="none" w:sz="0" w:space="0" w:color="auto"/>
        <w:right w:val="none" w:sz="0" w:space="0" w:color="auto"/>
      </w:divBdr>
    </w:div>
    <w:div w:id="1239364614">
      <w:bodyDiv w:val="1"/>
      <w:marLeft w:val="0"/>
      <w:marRight w:val="0"/>
      <w:marTop w:val="0"/>
      <w:marBottom w:val="0"/>
      <w:divBdr>
        <w:top w:val="none" w:sz="0" w:space="0" w:color="auto"/>
        <w:left w:val="none" w:sz="0" w:space="0" w:color="auto"/>
        <w:bottom w:val="none" w:sz="0" w:space="0" w:color="auto"/>
        <w:right w:val="none" w:sz="0" w:space="0" w:color="auto"/>
      </w:divBdr>
      <w:divsChild>
        <w:div w:id="1361470782">
          <w:marLeft w:val="0"/>
          <w:marRight w:val="0"/>
          <w:marTop w:val="0"/>
          <w:marBottom w:val="0"/>
          <w:divBdr>
            <w:top w:val="none" w:sz="0" w:space="0" w:color="auto"/>
            <w:left w:val="none" w:sz="0" w:space="0" w:color="auto"/>
            <w:bottom w:val="none" w:sz="0" w:space="0" w:color="auto"/>
            <w:right w:val="none" w:sz="0" w:space="0" w:color="auto"/>
          </w:divBdr>
          <w:divsChild>
            <w:div w:id="2002462515">
              <w:marLeft w:val="0"/>
              <w:marRight w:val="0"/>
              <w:marTop w:val="0"/>
              <w:marBottom w:val="0"/>
              <w:divBdr>
                <w:top w:val="none" w:sz="0" w:space="0" w:color="auto"/>
                <w:left w:val="none" w:sz="0" w:space="0" w:color="auto"/>
                <w:bottom w:val="none" w:sz="0" w:space="0" w:color="auto"/>
                <w:right w:val="none" w:sz="0" w:space="0" w:color="auto"/>
              </w:divBdr>
            </w:div>
            <w:div w:id="1541631242">
              <w:marLeft w:val="0"/>
              <w:marRight w:val="0"/>
              <w:marTop w:val="0"/>
              <w:marBottom w:val="0"/>
              <w:divBdr>
                <w:top w:val="none" w:sz="0" w:space="0" w:color="auto"/>
                <w:left w:val="none" w:sz="0" w:space="0" w:color="auto"/>
                <w:bottom w:val="none" w:sz="0" w:space="0" w:color="auto"/>
                <w:right w:val="none" w:sz="0" w:space="0" w:color="auto"/>
              </w:divBdr>
            </w:div>
          </w:divsChild>
        </w:div>
        <w:div w:id="400368426">
          <w:marLeft w:val="0"/>
          <w:marRight w:val="0"/>
          <w:marTop w:val="0"/>
          <w:marBottom w:val="0"/>
          <w:divBdr>
            <w:top w:val="none" w:sz="0" w:space="0" w:color="auto"/>
            <w:left w:val="none" w:sz="0" w:space="0" w:color="auto"/>
            <w:bottom w:val="none" w:sz="0" w:space="0" w:color="auto"/>
            <w:right w:val="none" w:sz="0" w:space="0" w:color="auto"/>
          </w:divBdr>
          <w:divsChild>
            <w:div w:id="847519553">
              <w:marLeft w:val="0"/>
              <w:marRight w:val="0"/>
              <w:marTop w:val="0"/>
              <w:marBottom w:val="0"/>
              <w:divBdr>
                <w:top w:val="none" w:sz="0" w:space="0" w:color="auto"/>
                <w:left w:val="none" w:sz="0" w:space="0" w:color="auto"/>
                <w:bottom w:val="none" w:sz="0" w:space="0" w:color="auto"/>
                <w:right w:val="none" w:sz="0" w:space="0" w:color="auto"/>
              </w:divBdr>
            </w:div>
            <w:div w:id="542793751">
              <w:marLeft w:val="0"/>
              <w:marRight w:val="0"/>
              <w:marTop w:val="0"/>
              <w:marBottom w:val="0"/>
              <w:divBdr>
                <w:top w:val="none" w:sz="0" w:space="0" w:color="auto"/>
                <w:left w:val="none" w:sz="0" w:space="0" w:color="auto"/>
                <w:bottom w:val="none" w:sz="0" w:space="0" w:color="auto"/>
                <w:right w:val="none" w:sz="0" w:space="0" w:color="auto"/>
              </w:divBdr>
            </w:div>
            <w:div w:id="571736975">
              <w:marLeft w:val="0"/>
              <w:marRight w:val="0"/>
              <w:marTop w:val="0"/>
              <w:marBottom w:val="0"/>
              <w:divBdr>
                <w:top w:val="none" w:sz="0" w:space="0" w:color="auto"/>
                <w:left w:val="none" w:sz="0" w:space="0" w:color="auto"/>
                <w:bottom w:val="none" w:sz="0" w:space="0" w:color="auto"/>
                <w:right w:val="none" w:sz="0" w:space="0" w:color="auto"/>
              </w:divBdr>
            </w:div>
            <w:div w:id="170680078">
              <w:marLeft w:val="0"/>
              <w:marRight w:val="0"/>
              <w:marTop w:val="0"/>
              <w:marBottom w:val="0"/>
              <w:divBdr>
                <w:top w:val="none" w:sz="0" w:space="0" w:color="auto"/>
                <w:left w:val="none" w:sz="0" w:space="0" w:color="auto"/>
                <w:bottom w:val="none" w:sz="0" w:space="0" w:color="auto"/>
                <w:right w:val="none" w:sz="0" w:space="0" w:color="auto"/>
              </w:divBdr>
            </w:div>
            <w:div w:id="1020820556">
              <w:marLeft w:val="0"/>
              <w:marRight w:val="0"/>
              <w:marTop w:val="0"/>
              <w:marBottom w:val="0"/>
              <w:divBdr>
                <w:top w:val="none" w:sz="0" w:space="0" w:color="auto"/>
                <w:left w:val="none" w:sz="0" w:space="0" w:color="auto"/>
                <w:bottom w:val="none" w:sz="0" w:space="0" w:color="auto"/>
                <w:right w:val="none" w:sz="0" w:space="0" w:color="auto"/>
              </w:divBdr>
            </w:div>
          </w:divsChild>
        </w:div>
        <w:div w:id="1016662191">
          <w:marLeft w:val="0"/>
          <w:marRight w:val="0"/>
          <w:marTop w:val="0"/>
          <w:marBottom w:val="0"/>
          <w:divBdr>
            <w:top w:val="none" w:sz="0" w:space="0" w:color="auto"/>
            <w:left w:val="none" w:sz="0" w:space="0" w:color="auto"/>
            <w:bottom w:val="none" w:sz="0" w:space="0" w:color="auto"/>
            <w:right w:val="none" w:sz="0" w:space="0" w:color="auto"/>
          </w:divBdr>
          <w:divsChild>
            <w:div w:id="1169716364">
              <w:marLeft w:val="0"/>
              <w:marRight w:val="0"/>
              <w:marTop w:val="0"/>
              <w:marBottom w:val="0"/>
              <w:divBdr>
                <w:top w:val="none" w:sz="0" w:space="0" w:color="auto"/>
                <w:left w:val="none" w:sz="0" w:space="0" w:color="auto"/>
                <w:bottom w:val="none" w:sz="0" w:space="0" w:color="auto"/>
                <w:right w:val="none" w:sz="0" w:space="0" w:color="auto"/>
              </w:divBdr>
            </w:div>
            <w:div w:id="1465586267">
              <w:marLeft w:val="0"/>
              <w:marRight w:val="0"/>
              <w:marTop w:val="0"/>
              <w:marBottom w:val="0"/>
              <w:divBdr>
                <w:top w:val="none" w:sz="0" w:space="0" w:color="auto"/>
                <w:left w:val="none" w:sz="0" w:space="0" w:color="auto"/>
                <w:bottom w:val="none" w:sz="0" w:space="0" w:color="auto"/>
                <w:right w:val="none" w:sz="0" w:space="0" w:color="auto"/>
              </w:divBdr>
            </w:div>
            <w:div w:id="1119449227">
              <w:marLeft w:val="0"/>
              <w:marRight w:val="0"/>
              <w:marTop w:val="0"/>
              <w:marBottom w:val="0"/>
              <w:divBdr>
                <w:top w:val="none" w:sz="0" w:space="0" w:color="auto"/>
                <w:left w:val="none" w:sz="0" w:space="0" w:color="auto"/>
                <w:bottom w:val="none" w:sz="0" w:space="0" w:color="auto"/>
                <w:right w:val="none" w:sz="0" w:space="0" w:color="auto"/>
              </w:divBdr>
            </w:div>
            <w:div w:id="749892132">
              <w:marLeft w:val="0"/>
              <w:marRight w:val="0"/>
              <w:marTop w:val="0"/>
              <w:marBottom w:val="0"/>
              <w:divBdr>
                <w:top w:val="none" w:sz="0" w:space="0" w:color="auto"/>
                <w:left w:val="none" w:sz="0" w:space="0" w:color="auto"/>
                <w:bottom w:val="none" w:sz="0" w:space="0" w:color="auto"/>
                <w:right w:val="none" w:sz="0" w:space="0" w:color="auto"/>
              </w:divBdr>
            </w:div>
            <w:div w:id="917056693">
              <w:marLeft w:val="0"/>
              <w:marRight w:val="0"/>
              <w:marTop w:val="0"/>
              <w:marBottom w:val="0"/>
              <w:divBdr>
                <w:top w:val="none" w:sz="0" w:space="0" w:color="auto"/>
                <w:left w:val="none" w:sz="0" w:space="0" w:color="auto"/>
                <w:bottom w:val="none" w:sz="0" w:space="0" w:color="auto"/>
                <w:right w:val="none" w:sz="0" w:space="0" w:color="auto"/>
              </w:divBdr>
            </w:div>
          </w:divsChild>
        </w:div>
        <w:div w:id="1899316463">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0"/>
              <w:divBdr>
                <w:top w:val="none" w:sz="0" w:space="0" w:color="auto"/>
                <w:left w:val="none" w:sz="0" w:space="0" w:color="auto"/>
                <w:bottom w:val="none" w:sz="0" w:space="0" w:color="auto"/>
                <w:right w:val="none" w:sz="0" w:space="0" w:color="auto"/>
              </w:divBdr>
            </w:div>
            <w:div w:id="1981692755">
              <w:marLeft w:val="0"/>
              <w:marRight w:val="0"/>
              <w:marTop w:val="0"/>
              <w:marBottom w:val="0"/>
              <w:divBdr>
                <w:top w:val="none" w:sz="0" w:space="0" w:color="auto"/>
                <w:left w:val="none" w:sz="0" w:space="0" w:color="auto"/>
                <w:bottom w:val="none" w:sz="0" w:space="0" w:color="auto"/>
                <w:right w:val="none" w:sz="0" w:space="0" w:color="auto"/>
              </w:divBdr>
            </w:div>
            <w:div w:id="2096627812">
              <w:marLeft w:val="0"/>
              <w:marRight w:val="0"/>
              <w:marTop w:val="0"/>
              <w:marBottom w:val="0"/>
              <w:divBdr>
                <w:top w:val="none" w:sz="0" w:space="0" w:color="auto"/>
                <w:left w:val="none" w:sz="0" w:space="0" w:color="auto"/>
                <w:bottom w:val="none" w:sz="0" w:space="0" w:color="auto"/>
                <w:right w:val="none" w:sz="0" w:space="0" w:color="auto"/>
              </w:divBdr>
            </w:div>
            <w:div w:id="132141122">
              <w:marLeft w:val="0"/>
              <w:marRight w:val="0"/>
              <w:marTop w:val="0"/>
              <w:marBottom w:val="0"/>
              <w:divBdr>
                <w:top w:val="none" w:sz="0" w:space="0" w:color="auto"/>
                <w:left w:val="none" w:sz="0" w:space="0" w:color="auto"/>
                <w:bottom w:val="none" w:sz="0" w:space="0" w:color="auto"/>
                <w:right w:val="none" w:sz="0" w:space="0" w:color="auto"/>
              </w:divBdr>
            </w:div>
            <w:div w:id="72627170">
              <w:marLeft w:val="0"/>
              <w:marRight w:val="0"/>
              <w:marTop w:val="0"/>
              <w:marBottom w:val="0"/>
              <w:divBdr>
                <w:top w:val="none" w:sz="0" w:space="0" w:color="auto"/>
                <w:left w:val="none" w:sz="0" w:space="0" w:color="auto"/>
                <w:bottom w:val="none" w:sz="0" w:space="0" w:color="auto"/>
                <w:right w:val="none" w:sz="0" w:space="0" w:color="auto"/>
              </w:divBdr>
            </w:div>
          </w:divsChild>
        </w:div>
        <w:div w:id="99304884">
          <w:marLeft w:val="0"/>
          <w:marRight w:val="0"/>
          <w:marTop w:val="0"/>
          <w:marBottom w:val="0"/>
          <w:divBdr>
            <w:top w:val="none" w:sz="0" w:space="0" w:color="auto"/>
            <w:left w:val="none" w:sz="0" w:space="0" w:color="auto"/>
            <w:bottom w:val="none" w:sz="0" w:space="0" w:color="auto"/>
            <w:right w:val="none" w:sz="0" w:space="0" w:color="auto"/>
          </w:divBdr>
          <w:divsChild>
            <w:div w:id="572089327">
              <w:marLeft w:val="0"/>
              <w:marRight w:val="0"/>
              <w:marTop w:val="0"/>
              <w:marBottom w:val="0"/>
              <w:divBdr>
                <w:top w:val="none" w:sz="0" w:space="0" w:color="auto"/>
                <w:left w:val="none" w:sz="0" w:space="0" w:color="auto"/>
                <w:bottom w:val="none" w:sz="0" w:space="0" w:color="auto"/>
                <w:right w:val="none" w:sz="0" w:space="0" w:color="auto"/>
              </w:divBdr>
            </w:div>
            <w:div w:id="1575773812">
              <w:marLeft w:val="0"/>
              <w:marRight w:val="0"/>
              <w:marTop w:val="0"/>
              <w:marBottom w:val="0"/>
              <w:divBdr>
                <w:top w:val="none" w:sz="0" w:space="0" w:color="auto"/>
                <w:left w:val="none" w:sz="0" w:space="0" w:color="auto"/>
                <w:bottom w:val="none" w:sz="0" w:space="0" w:color="auto"/>
                <w:right w:val="none" w:sz="0" w:space="0" w:color="auto"/>
              </w:divBdr>
            </w:div>
            <w:div w:id="840004711">
              <w:marLeft w:val="0"/>
              <w:marRight w:val="0"/>
              <w:marTop w:val="0"/>
              <w:marBottom w:val="0"/>
              <w:divBdr>
                <w:top w:val="none" w:sz="0" w:space="0" w:color="auto"/>
                <w:left w:val="none" w:sz="0" w:space="0" w:color="auto"/>
                <w:bottom w:val="none" w:sz="0" w:space="0" w:color="auto"/>
                <w:right w:val="none" w:sz="0" w:space="0" w:color="auto"/>
              </w:divBdr>
            </w:div>
            <w:div w:id="780227063">
              <w:marLeft w:val="0"/>
              <w:marRight w:val="0"/>
              <w:marTop w:val="0"/>
              <w:marBottom w:val="0"/>
              <w:divBdr>
                <w:top w:val="none" w:sz="0" w:space="0" w:color="auto"/>
                <w:left w:val="none" w:sz="0" w:space="0" w:color="auto"/>
                <w:bottom w:val="none" w:sz="0" w:space="0" w:color="auto"/>
                <w:right w:val="none" w:sz="0" w:space="0" w:color="auto"/>
              </w:divBdr>
            </w:div>
            <w:div w:id="1566449626">
              <w:marLeft w:val="0"/>
              <w:marRight w:val="0"/>
              <w:marTop w:val="0"/>
              <w:marBottom w:val="0"/>
              <w:divBdr>
                <w:top w:val="none" w:sz="0" w:space="0" w:color="auto"/>
                <w:left w:val="none" w:sz="0" w:space="0" w:color="auto"/>
                <w:bottom w:val="none" w:sz="0" w:space="0" w:color="auto"/>
                <w:right w:val="none" w:sz="0" w:space="0" w:color="auto"/>
              </w:divBdr>
            </w:div>
          </w:divsChild>
        </w:div>
        <w:div w:id="793210498">
          <w:marLeft w:val="0"/>
          <w:marRight w:val="0"/>
          <w:marTop w:val="0"/>
          <w:marBottom w:val="0"/>
          <w:divBdr>
            <w:top w:val="none" w:sz="0" w:space="0" w:color="auto"/>
            <w:left w:val="none" w:sz="0" w:space="0" w:color="auto"/>
            <w:bottom w:val="none" w:sz="0" w:space="0" w:color="auto"/>
            <w:right w:val="none" w:sz="0" w:space="0" w:color="auto"/>
          </w:divBdr>
          <w:divsChild>
            <w:div w:id="784883973">
              <w:marLeft w:val="0"/>
              <w:marRight w:val="0"/>
              <w:marTop w:val="0"/>
              <w:marBottom w:val="0"/>
              <w:divBdr>
                <w:top w:val="none" w:sz="0" w:space="0" w:color="auto"/>
                <w:left w:val="none" w:sz="0" w:space="0" w:color="auto"/>
                <w:bottom w:val="none" w:sz="0" w:space="0" w:color="auto"/>
                <w:right w:val="none" w:sz="0" w:space="0" w:color="auto"/>
              </w:divBdr>
            </w:div>
            <w:div w:id="1485122530">
              <w:marLeft w:val="0"/>
              <w:marRight w:val="0"/>
              <w:marTop w:val="0"/>
              <w:marBottom w:val="0"/>
              <w:divBdr>
                <w:top w:val="none" w:sz="0" w:space="0" w:color="auto"/>
                <w:left w:val="none" w:sz="0" w:space="0" w:color="auto"/>
                <w:bottom w:val="none" w:sz="0" w:space="0" w:color="auto"/>
                <w:right w:val="none" w:sz="0" w:space="0" w:color="auto"/>
              </w:divBdr>
            </w:div>
            <w:div w:id="343095649">
              <w:marLeft w:val="0"/>
              <w:marRight w:val="0"/>
              <w:marTop w:val="0"/>
              <w:marBottom w:val="0"/>
              <w:divBdr>
                <w:top w:val="none" w:sz="0" w:space="0" w:color="auto"/>
                <w:left w:val="none" w:sz="0" w:space="0" w:color="auto"/>
                <w:bottom w:val="none" w:sz="0" w:space="0" w:color="auto"/>
                <w:right w:val="none" w:sz="0" w:space="0" w:color="auto"/>
              </w:divBdr>
            </w:div>
            <w:div w:id="1405880312">
              <w:marLeft w:val="0"/>
              <w:marRight w:val="0"/>
              <w:marTop w:val="0"/>
              <w:marBottom w:val="0"/>
              <w:divBdr>
                <w:top w:val="none" w:sz="0" w:space="0" w:color="auto"/>
                <w:left w:val="none" w:sz="0" w:space="0" w:color="auto"/>
                <w:bottom w:val="none" w:sz="0" w:space="0" w:color="auto"/>
                <w:right w:val="none" w:sz="0" w:space="0" w:color="auto"/>
              </w:divBdr>
            </w:div>
            <w:div w:id="17053734">
              <w:marLeft w:val="0"/>
              <w:marRight w:val="0"/>
              <w:marTop w:val="0"/>
              <w:marBottom w:val="0"/>
              <w:divBdr>
                <w:top w:val="none" w:sz="0" w:space="0" w:color="auto"/>
                <w:left w:val="none" w:sz="0" w:space="0" w:color="auto"/>
                <w:bottom w:val="none" w:sz="0" w:space="0" w:color="auto"/>
                <w:right w:val="none" w:sz="0" w:space="0" w:color="auto"/>
              </w:divBdr>
            </w:div>
          </w:divsChild>
        </w:div>
        <w:div w:id="1131943333">
          <w:marLeft w:val="0"/>
          <w:marRight w:val="0"/>
          <w:marTop w:val="0"/>
          <w:marBottom w:val="0"/>
          <w:divBdr>
            <w:top w:val="none" w:sz="0" w:space="0" w:color="auto"/>
            <w:left w:val="none" w:sz="0" w:space="0" w:color="auto"/>
            <w:bottom w:val="none" w:sz="0" w:space="0" w:color="auto"/>
            <w:right w:val="none" w:sz="0" w:space="0" w:color="auto"/>
          </w:divBdr>
          <w:divsChild>
            <w:div w:id="1568224925">
              <w:marLeft w:val="0"/>
              <w:marRight w:val="0"/>
              <w:marTop w:val="0"/>
              <w:marBottom w:val="0"/>
              <w:divBdr>
                <w:top w:val="none" w:sz="0" w:space="0" w:color="auto"/>
                <w:left w:val="none" w:sz="0" w:space="0" w:color="auto"/>
                <w:bottom w:val="none" w:sz="0" w:space="0" w:color="auto"/>
                <w:right w:val="none" w:sz="0" w:space="0" w:color="auto"/>
              </w:divBdr>
            </w:div>
            <w:div w:id="543099034">
              <w:marLeft w:val="0"/>
              <w:marRight w:val="0"/>
              <w:marTop w:val="0"/>
              <w:marBottom w:val="0"/>
              <w:divBdr>
                <w:top w:val="none" w:sz="0" w:space="0" w:color="auto"/>
                <w:left w:val="none" w:sz="0" w:space="0" w:color="auto"/>
                <w:bottom w:val="none" w:sz="0" w:space="0" w:color="auto"/>
                <w:right w:val="none" w:sz="0" w:space="0" w:color="auto"/>
              </w:divBdr>
            </w:div>
            <w:div w:id="1800955413">
              <w:marLeft w:val="0"/>
              <w:marRight w:val="0"/>
              <w:marTop w:val="0"/>
              <w:marBottom w:val="0"/>
              <w:divBdr>
                <w:top w:val="none" w:sz="0" w:space="0" w:color="auto"/>
                <w:left w:val="none" w:sz="0" w:space="0" w:color="auto"/>
                <w:bottom w:val="none" w:sz="0" w:space="0" w:color="auto"/>
                <w:right w:val="none" w:sz="0" w:space="0" w:color="auto"/>
              </w:divBdr>
            </w:div>
            <w:div w:id="2057006162">
              <w:marLeft w:val="0"/>
              <w:marRight w:val="0"/>
              <w:marTop w:val="0"/>
              <w:marBottom w:val="0"/>
              <w:divBdr>
                <w:top w:val="none" w:sz="0" w:space="0" w:color="auto"/>
                <w:left w:val="none" w:sz="0" w:space="0" w:color="auto"/>
                <w:bottom w:val="none" w:sz="0" w:space="0" w:color="auto"/>
                <w:right w:val="none" w:sz="0" w:space="0" w:color="auto"/>
              </w:divBdr>
            </w:div>
            <w:div w:id="788820541">
              <w:marLeft w:val="0"/>
              <w:marRight w:val="0"/>
              <w:marTop w:val="0"/>
              <w:marBottom w:val="0"/>
              <w:divBdr>
                <w:top w:val="none" w:sz="0" w:space="0" w:color="auto"/>
                <w:left w:val="none" w:sz="0" w:space="0" w:color="auto"/>
                <w:bottom w:val="none" w:sz="0" w:space="0" w:color="auto"/>
                <w:right w:val="none" w:sz="0" w:space="0" w:color="auto"/>
              </w:divBdr>
            </w:div>
          </w:divsChild>
        </w:div>
        <w:div w:id="2068647377">
          <w:marLeft w:val="0"/>
          <w:marRight w:val="0"/>
          <w:marTop w:val="0"/>
          <w:marBottom w:val="0"/>
          <w:divBdr>
            <w:top w:val="none" w:sz="0" w:space="0" w:color="auto"/>
            <w:left w:val="none" w:sz="0" w:space="0" w:color="auto"/>
            <w:bottom w:val="none" w:sz="0" w:space="0" w:color="auto"/>
            <w:right w:val="none" w:sz="0" w:space="0" w:color="auto"/>
          </w:divBdr>
          <w:divsChild>
            <w:div w:id="1528175200">
              <w:marLeft w:val="0"/>
              <w:marRight w:val="0"/>
              <w:marTop w:val="0"/>
              <w:marBottom w:val="0"/>
              <w:divBdr>
                <w:top w:val="none" w:sz="0" w:space="0" w:color="auto"/>
                <w:left w:val="none" w:sz="0" w:space="0" w:color="auto"/>
                <w:bottom w:val="none" w:sz="0" w:space="0" w:color="auto"/>
                <w:right w:val="none" w:sz="0" w:space="0" w:color="auto"/>
              </w:divBdr>
            </w:div>
            <w:div w:id="1526942472">
              <w:marLeft w:val="0"/>
              <w:marRight w:val="0"/>
              <w:marTop w:val="0"/>
              <w:marBottom w:val="0"/>
              <w:divBdr>
                <w:top w:val="none" w:sz="0" w:space="0" w:color="auto"/>
                <w:left w:val="none" w:sz="0" w:space="0" w:color="auto"/>
                <w:bottom w:val="none" w:sz="0" w:space="0" w:color="auto"/>
                <w:right w:val="none" w:sz="0" w:space="0" w:color="auto"/>
              </w:divBdr>
            </w:div>
            <w:div w:id="1140607527">
              <w:marLeft w:val="0"/>
              <w:marRight w:val="0"/>
              <w:marTop w:val="0"/>
              <w:marBottom w:val="0"/>
              <w:divBdr>
                <w:top w:val="none" w:sz="0" w:space="0" w:color="auto"/>
                <w:left w:val="none" w:sz="0" w:space="0" w:color="auto"/>
                <w:bottom w:val="none" w:sz="0" w:space="0" w:color="auto"/>
                <w:right w:val="none" w:sz="0" w:space="0" w:color="auto"/>
              </w:divBdr>
            </w:div>
            <w:div w:id="1369909758">
              <w:marLeft w:val="0"/>
              <w:marRight w:val="0"/>
              <w:marTop w:val="0"/>
              <w:marBottom w:val="0"/>
              <w:divBdr>
                <w:top w:val="none" w:sz="0" w:space="0" w:color="auto"/>
                <w:left w:val="none" w:sz="0" w:space="0" w:color="auto"/>
                <w:bottom w:val="none" w:sz="0" w:space="0" w:color="auto"/>
                <w:right w:val="none" w:sz="0" w:space="0" w:color="auto"/>
              </w:divBdr>
            </w:div>
            <w:div w:id="2079937588">
              <w:marLeft w:val="0"/>
              <w:marRight w:val="0"/>
              <w:marTop w:val="0"/>
              <w:marBottom w:val="0"/>
              <w:divBdr>
                <w:top w:val="none" w:sz="0" w:space="0" w:color="auto"/>
                <w:left w:val="none" w:sz="0" w:space="0" w:color="auto"/>
                <w:bottom w:val="none" w:sz="0" w:space="0" w:color="auto"/>
                <w:right w:val="none" w:sz="0" w:space="0" w:color="auto"/>
              </w:divBdr>
            </w:div>
          </w:divsChild>
        </w:div>
        <w:div w:id="273951676">
          <w:marLeft w:val="0"/>
          <w:marRight w:val="0"/>
          <w:marTop w:val="0"/>
          <w:marBottom w:val="0"/>
          <w:divBdr>
            <w:top w:val="none" w:sz="0" w:space="0" w:color="auto"/>
            <w:left w:val="none" w:sz="0" w:space="0" w:color="auto"/>
            <w:bottom w:val="none" w:sz="0" w:space="0" w:color="auto"/>
            <w:right w:val="none" w:sz="0" w:space="0" w:color="auto"/>
          </w:divBdr>
          <w:divsChild>
            <w:div w:id="115569990">
              <w:marLeft w:val="0"/>
              <w:marRight w:val="0"/>
              <w:marTop w:val="0"/>
              <w:marBottom w:val="0"/>
              <w:divBdr>
                <w:top w:val="none" w:sz="0" w:space="0" w:color="auto"/>
                <w:left w:val="none" w:sz="0" w:space="0" w:color="auto"/>
                <w:bottom w:val="none" w:sz="0" w:space="0" w:color="auto"/>
                <w:right w:val="none" w:sz="0" w:space="0" w:color="auto"/>
              </w:divBdr>
            </w:div>
            <w:div w:id="1825732757">
              <w:marLeft w:val="0"/>
              <w:marRight w:val="0"/>
              <w:marTop w:val="0"/>
              <w:marBottom w:val="0"/>
              <w:divBdr>
                <w:top w:val="none" w:sz="0" w:space="0" w:color="auto"/>
                <w:left w:val="none" w:sz="0" w:space="0" w:color="auto"/>
                <w:bottom w:val="none" w:sz="0" w:space="0" w:color="auto"/>
                <w:right w:val="none" w:sz="0" w:space="0" w:color="auto"/>
              </w:divBdr>
            </w:div>
            <w:div w:id="348412121">
              <w:marLeft w:val="0"/>
              <w:marRight w:val="0"/>
              <w:marTop w:val="0"/>
              <w:marBottom w:val="0"/>
              <w:divBdr>
                <w:top w:val="none" w:sz="0" w:space="0" w:color="auto"/>
                <w:left w:val="none" w:sz="0" w:space="0" w:color="auto"/>
                <w:bottom w:val="none" w:sz="0" w:space="0" w:color="auto"/>
                <w:right w:val="none" w:sz="0" w:space="0" w:color="auto"/>
              </w:divBdr>
            </w:div>
            <w:div w:id="5862091">
              <w:marLeft w:val="0"/>
              <w:marRight w:val="0"/>
              <w:marTop w:val="0"/>
              <w:marBottom w:val="0"/>
              <w:divBdr>
                <w:top w:val="none" w:sz="0" w:space="0" w:color="auto"/>
                <w:left w:val="none" w:sz="0" w:space="0" w:color="auto"/>
                <w:bottom w:val="none" w:sz="0" w:space="0" w:color="auto"/>
                <w:right w:val="none" w:sz="0" w:space="0" w:color="auto"/>
              </w:divBdr>
            </w:div>
            <w:div w:id="1992172146">
              <w:marLeft w:val="0"/>
              <w:marRight w:val="0"/>
              <w:marTop w:val="0"/>
              <w:marBottom w:val="0"/>
              <w:divBdr>
                <w:top w:val="none" w:sz="0" w:space="0" w:color="auto"/>
                <w:left w:val="none" w:sz="0" w:space="0" w:color="auto"/>
                <w:bottom w:val="none" w:sz="0" w:space="0" w:color="auto"/>
                <w:right w:val="none" w:sz="0" w:space="0" w:color="auto"/>
              </w:divBdr>
            </w:div>
          </w:divsChild>
        </w:div>
        <w:div w:id="1816532568">
          <w:marLeft w:val="0"/>
          <w:marRight w:val="0"/>
          <w:marTop w:val="0"/>
          <w:marBottom w:val="0"/>
          <w:divBdr>
            <w:top w:val="none" w:sz="0" w:space="0" w:color="auto"/>
            <w:left w:val="none" w:sz="0" w:space="0" w:color="auto"/>
            <w:bottom w:val="none" w:sz="0" w:space="0" w:color="auto"/>
            <w:right w:val="none" w:sz="0" w:space="0" w:color="auto"/>
          </w:divBdr>
          <w:divsChild>
            <w:div w:id="1875842922">
              <w:marLeft w:val="0"/>
              <w:marRight w:val="0"/>
              <w:marTop w:val="0"/>
              <w:marBottom w:val="0"/>
              <w:divBdr>
                <w:top w:val="none" w:sz="0" w:space="0" w:color="auto"/>
                <w:left w:val="none" w:sz="0" w:space="0" w:color="auto"/>
                <w:bottom w:val="none" w:sz="0" w:space="0" w:color="auto"/>
                <w:right w:val="none" w:sz="0" w:space="0" w:color="auto"/>
              </w:divBdr>
            </w:div>
            <w:div w:id="1244559762">
              <w:marLeft w:val="0"/>
              <w:marRight w:val="0"/>
              <w:marTop w:val="0"/>
              <w:marBottom w:val="0"/>
              <w:divBdr>
                <w:top w:val="none" w:sz="0" w:space="0" w:color="auto"/>
                <w:left w:val="none" w:sz="0" w:space="0" w:color="auto"/>
                <w:bottom w:val="none" w:sz="0" w:space="0" w:color="auto"/>
                <w:right w:val="none" w:sz="0" w:space="0" w:color="auto"/>
              </w:divBdr>
            </w:div>
            <w:div w:id="725839690">
              <w:marLeft w:val="0"/>
              <w:marRight w:val="0"/>
              <w:marTop w:val="0"/>
              <w:marBottom w:val="0"/>
              <w:divBdr>
                <w:top w:val="none" w:sz="0" w:space="0" w:color="auto"/>
                <w:left w:val="none" w:sz="0" w:space="0" w:color="auto"/>
                <w:bottom w:val="none" w:sz="0" w:space="0" w:color="auto"/>
                <w:right w:val="none" w:sz="0" w:space="0" w:color="auto"/>
              </w:divBdr>
            </w:div>
            <w:div w:id="821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3070">
      <w:bodyDiv w:val="1"/>
      <w:marLeft w:val="0"/>
      <w:marRight w:val="0"/>
      <w:marTop w:val="0"/>
      <w:marBottom w:val="0"/>
      <w:divBdr>
        <w:top w:val="none" w:sz="0" w:space="0" w:color="auto"/>
        <w:left w:val="none" w:sz="0" w:space="0" w:color="auto"/>
        <w:bottom w:val="none" w:sz="0" w:space="0" w:color="auto"/>
        <w:right w:val="none" w:sz="0" w:space="0" w:color="auto"/>
      </w:divBdr>
    </w:div>
    <w:div w:id="1270815341">
      <w:bodyDiv w:val="1"/>
      <w:marLeft w:val="0"/>
      <w:marRight w:val="0"/>
      <w:marTop w:val="0"/>
      <w:marBottom w:val="0"/>
      <w:divBdr>
        <w:top w:val="none" w:sz="0" w:space="0" w:color="auto"/>
        <w:left w:val="none" w:sz="0" w:space="0" w:color="auto"/>
        <w:bottom w:val="none" w:sz="0" w:space="0" w:color="auto"/>
        <w:right w:val="none" w:sz="0" w:space="0" w:color="auto"/>
      </w:divBdr>
    </w:div>
    <w:div w:id="1552569463">
      <w:bodyDiv w:val="1"/>
      <w:marLeft w:val="0"/>
      <w:marRight w:val="0"/>
      <w:marTop w:val="0"/>
      <w:marBottom w:val="0"/>
      <w:divBdr>
        <w:top w:val="none" w:sz="0" w:space="0" w:color="auto"/>
        <w:left w:val="none" w:sz="0" w:space="0" w:color="auto"/>
        <w:bottom w:val="none" w:sz="0" w:space="0" w:color="auto"/>
        <w:right w:val="none" w:sz="0" w:space="0" w:color="auto"/>
      </w:divBdr>
    </w:div>
    <w:div w:id="1591083137">
      <w:bodyDiv w:val="1"/>
      <w:marLeft w:val="0"/>
      <w:marRight w:val="0"/>
      <w:marTop w:val="0"/>
      <w:marBottom w:val="0"/>
      <w:divBdr>
        <w:top w:val="none" w:sz="0" w:space="0" w:color="auto"/>
        <w:left w:val="none" w:sz="0" w:space="0" w:color="auto"/>
        <w:bottom w:val="none" w:sz="0" w:space="0" w:color="auto"/>
        <w:right w:val="none" w:sz="0" w:space="0" w:color="auto"/>
      </w:divBdr>
    </w:div>
    <w:div w:id="1686470168">
      <w:bodyDiv w:val="1"/>
      <w:marLeft w:val="0"/>
      <w:marRight w:val="0"/>
      <w:marTop w:val="0"/>
      <w:marBottom w:val="0"/>
      <w:divBdr>
        <w:top w:val="none" w:sz="0" w:space="0" w:color="auto"/>
        <w:left w:val="none" w:sz="0" w:space="0" w:color="auto"/>
        <w:bottom w:val="none" w:sz="0" w:space="0" w:color="auto"/>
        <w:right w:val="none" w:sz="0" w:space="0" w:color="auto"/>
      </w:divBdr>
    </w:div>
    <w:div w:id="1759718394">
      <w:bodyDiv w:val="1"/>
      <w:marLeft w:val="0"/>
      <w:marRight w:val="0"/>
      <w:marTop w:val="0"/>
      <w:marBottom w:val="0"/>
      <w:divBdr>
        <w:top w:val="none" w:sz="0" w:space="0" w:color="auto"/>
        <w:left w:val="none" w:sz="0" w:space="0" w:color="auto"/>
        <w:bottom w:val="none" w:sz="0" w:space="0" w:color="auto"/>
        <w:right w:val="none" w:sz="0" w:space="0" w:color="auto"/>
      </w:divBdr>
    </w:div>
    <w:div w:id="1882668499">
      <w:bodyDiv w:val="1"/>
      <w:marLeft w:val="0"/>
      <w:marRight w:val="0"/>
      <w:marTop w:val="0"/>
      <w:marBottom w:val="0"/>
      <w:divBdr>
        <w:top w:val="none" w:sz="0" w:space="0" w:color="auto"/>
        <w:left w:val="none" w:sz="0" w:space="0" w:color="auto"/>
        <w:bottom w:val="none" w:sz="0" w:space="0" w:color="auto"/>
        <w:right w:val="none" w:sz="0" w:space="0" w:color="auto"/>
      </w:divBdr>
    </w:div>
    <w:div w:id="1990280336">
      <w:bodyDiv w:val="1"/>
      <w:marLeft w:val="0"/>
      <w:marRight w:val="0"/>
      <w:marTop w:val="0"/>
      <w:marBottom w:val="0"/>
      <w:divBdr>
        <w:top w:val="none" w:sz="0" w:space="0" w:color="auto"/>
        <w:left w:val="none" w:sz="0" w:space="0" w:color="auto"/>
        <w:bottom w:val="none" w:sz="0" w:space="0" w:color="auto"/>
        <w:right w:val="none" w:sz="0" w:space="0" w:color="auto"/>
      </w:divBdr>
    </w:div>
    <w:div w:id="2002342173">
      <w:bodyDiv w:val="1"/>
      <w:marLeft w:val="0"/>
      <w:marRight w:val="0"/>
      <w:marTop w:val="0"/>
      <w:marBottom w:val="0"/>
      <w:divBdr>
        <w:top w:val="none" w:sz="0" w:space="0" w:color="auto"/>
        <w:left w:val="none" w:sz="0" w:space="0" w:color="auto"/>
        <w:bottom w:val="none" w:sz="0" w:space="0" w:color="auto"/>
        <w:right w:val="none" w:sz="0" w:space="0" w:color="auto"/>
      </w:divBdr>
    </w:div>
    <w:div w:id="21068818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0AF6620BC9E94F82B11B242C307A6A" ma:contentTypeVersion="4" ma:contentTypeDescription="Create a new document." ma:contentTypeScope="" ma:versionID="136fb0aac7493f2801d528ab64a5e671">
  <xsd:schema xmlns:xsd="http://www.w3.org/2001/XMLSchema" xmlns:xs="http://www.w3.org/2001/XMLSchema" xmlns:p="http://schemas.microsoft.com/office/2006/metadata/properties" xmlns:ns2="b5f6b514-aadf-49a5-8f53-c1a033755426" targetNamespace="http://schemas.microsoft.com/office/2006/metadata/properties" ma:root="true" ma:fieldsID="73e9517c2eed6e97008b30fb7da31303" ns2:_="">
    <xsd:import namespace="b5f6b514-aadf-49a5-8f53-c1a0337554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6b514-aadf-49a5-8f53-c1a0337554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817936-9AF0-48FA-971F-BDD14D3EA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6b514-aadf-49a5-8f53-c1a033755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403574-6883-483A-A745-5F80E924FB09}">
  <ds:schemaRefs>
    <ds:schemaRef ds:uri="http://schemas.microsoft.com/sharepoint/v3/contenttype/forms"/>
  </ds:schemaRefs>
</ds:datastoreItem>
</file>

<file path=customXml/itemProps3.xml><?xml version="1.0" encoding="utf-8"?>
<ds:datastoreItem xmlns:ds="http://schemas.openxmlformats.org/officeDocument/2006/customXml" ds:itemID="{C0D7672C-9F63-46E7-B7E1-D2D0650E3D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681</Words>
  <Characters>3888</Characters>
  <Application>Microsoft Office Word</Application>
  <DocSecurity>0</DocSecurity>
  <Lines>32</Lines>
  <Paragraphs>9</Paragraphs>
  <ScaleCrop>false</ScaleCrop>
  <Company>Resonate Design</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Gordon</dc:creator>
  <cp:keywords/>
  <dc:description/>
  <cp:lastModifiedBy>Cian Spillane</cp:lastModifiedBy>
  <cp:revision>3</cp:revision>
  <cp:lastPrinted>2020-05-05T13:04:00Z</cp:lastPrinted>
  <dcterms:created xsi:type="dcterms:W3CDTF">2021-10-26T08:46:00Z</dcterms:created>
  <dcterms:modified xsi:type="dcterms:W3CDTF">2021-11-15T10:49:00Z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0x010100FB0AF6620BC9E94F82B11B242C307A6A</vt:lpwstr>
  </property>
</Properties>
</file>